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75" w:rsidRPr="009A7298" w:rsidRDefault="00500575" w:rsidP="00500575">
      <w:pPr>
        <w:jc w:val="center"/>
        <w:rPr>
          <w:b/>
          <w:sz w:val="28"/>
          <w:szCs w:val="28"/>
          <w:lang w:val="uk-UA"/>
        </w:rPr>
      </w:pPr>
      <w:r w:rsidRPr="009A7298">
        <w:rPr>
          <w:b/>
          <w:sz w:val="28"/>
          <w:szCs w:val="28"/>
          <w:lang w:val="uk-UA"/>
        </w:rPr>
        <w:t xml:space="preserve">ТЕРНОПІЛЬСЬКИЙ </w:t>
      </w:r>
      <w:r>
        <w:rPr>
          <w:b/>
          <w:sz w:val="28"/>
          <w:szCs w:val="28"/>
          <w:lang w:val="uk-UA"/>
        </w:rPr>
        <w:t>НАЦІОНАЛЬ</w:t>
      </w:r>
      <w:r w:rsidRPr="009A7298">
        <w:rPr>
          <w:b/>
          <w:sz w:val="28"/>
          <w:szCs w:val="28"/>
          <w:lang w:val="uk-UA"/>
        </w:rPr>
        <w:t>НИЙ МЕДИЧНИЙ УНІВЕРСИТЕТ</w:t>
      </w:r>
    </w:p>
    <w:p w:rsidR="00500575" w:rsidRPr="009A7298" w:rsidRDefault="00500575" w:rsidP="00500575">
      <w:pPr>
        <w:jc w:val="center"/>
        <w:rPr>
          <w:b/>
          <w:sz w:val="28"/>
          <w:szCs w:val="28"/>
          <w:lang w:val="uk-UA"/>
        </w:rPr>
      </w:pPr>
      <w:r w:rsidRPr="009A7298">
        <w:rPr>
          <w:b/>
          <w:caps/>
          <w:sz w:val="28"/>
          <w:szCs w:val="28"/>
          <w:lang w:val="uk-UA"/>
        </w:rPr>
        <w:t>імені І.Я. Горбачевського міністерства охорони здоров’я україни</w:t>
      </w:r>
    </w:p>
    <w:p w:rsidR="00FD7D48" w:rsidRDefault="00FD7D48" w:rsidP="00500575">
      <w:pPr>
        <w:jc w:val="center"/>
        <w:rPr>
          <w:b/>
          <w:sz w:val="28"/>
          <w:szCs w:val="28"/>
          <w:lang w:val="uk-UA"/>
        </w:rPr>
      </w:pPr>
    </w:p>
    <w:p w:rsidR="00500575" w:rsidRDefault="00500575" w:rsidP="00500575">
      <w:pPr>
        <w:jc w:val="center"/>
        <w:rPr>
          <w:b/>
          <w:sz w:val="28"/>
          <w:szCs w:val="28"/>
          <w:lang w:val="uk-UA"/>
        </w:rPr>
      </w:pPr>
    </w:p>
    <w:p w:rsidR="00500575" w:rsidRPr="009A7298" w:rsidRDefault="00500575" w:rsidP="00500575">
      <w:pPr>
        <w:jc w:val="center"/>
        <w:rPr>
          <w:b/>
          <w:sz w:val="28"/>
          <w:szCs w:val="28"/>
          <w:lang w:val="uk-UA"/>
        </w:rPr>
      </w:pPr>
      <w:r w:rsidRPr="009A7298">
        <w:rPr>
          <w:b/>
          <w:sz w:val="28"/>
          <w:szCs w:val="28"/>
          <w:lang w:val="uk-UA"/>
        </w:rPr>
        <w:t>Н А К А З</w:t>
      </w:r>
    </w:p>
    <w:p w:rsidR="00500575" w:rsidRDefault="00500575" w:rsidP="00500575">
      <w:pPr>
        <w:jc w:val="center"/>
        <w:rPr>
          <w:sz w:val="28"/>
          <w:szCs w:val="28"/>
          <w:lang w:val="uk-UA"/>
        </w:rPr>
      </w:pPr>
    </w:p>
    <w:p w:rsidR="00371E20" w:rsidRPr="009A7298" w:rsidRDefault="00371E20" w:rsidP="00500575">
      <w:pPr>
        <w:jc w:val="center"/>
        <w:rPr>
          <w:sz w:val="28"/>
          <w:szCs w:val="28"/>
          <w:lang w:val="uk-UA"/>
        </w:rPr>
      </w:pPr>
    </w:p>
    <w:p w:rsidR="00500575" w:rsidRPr="00500575" w:rsidRDefault="00500575" w:rsidP="00500575">
      <w:pPr>
        <w:ind w:firstLine="708"/>
        <w:jc w:val="both"/>
        <w:rPr>
          <w:sz w:val="28"/>
          <w:szCs w:val="28"/>
          <w:lang w:val="uk-UA"/>
        </w:rPr>
      </w:pPr>
      <w:r w:rsidRPr="009A729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="00D0540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9A729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="00110A58">
        <w:rPr>
          <w:sz w:val="28"/>
          <w:szCs w:val="28"/>
          <w:lang w:val="uk-UA"/>
        </w:rPr>
        <w:t>січня</w:t>
      </w:r>
      <w:r w:rsidRPr="009A7298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</w:t>
      </w:r>
      <w:r w:rsidR="00110A58">
        <w:rPr>
          <w:sz w:val="28"/>
          <w:szCs w:val="28"/>
          <w:lang w:val="uk-UA"/>
        </w:rPr>
        <w:t>1</w:t>
      </w:r>
      <w:r w:rsidRPr="009A7298">
        <w:rPr>
          <w:sz w:val="28"/>
          <w:szCs w:val="28"/>
        </w:rPr>
        <w:t xml:space="preserve"> р.                                                             № </w:t>
      </w:r>
    </w:p>
    <w:p w:rsidR="00371E20" w:rsidRDefault="00371E20" w:rsidP="006820CA">
      <w:pPr>
        <w:pStyle w:val="2"/>
        <w:jc w:val="both"/>
        <w:rPr>
          <w:b/>
          <w:i/>
          <w:sz w:val="28"/>
          <w:szCs w:val="28"/>
          <w:lang w:val="uk-UA"/>
        </w:rPr>
      </w:pPr>
    </w:p>
    <w:p w:rsidR="00500575" w:rsidRDefault="00500575" w:rsidP="00500575">
      <w:pPr>
        <w:pStyle w:val="2"/>
        <w:ind w:firstLine="709"/>
        <w:jc w:val="both"/>
        <w:rPr>
          <w:b/>
          <w:i/>
          <w:sz w:val="28"/>
          <w:szCs w:val="28"/>
          <w:lang w:val="uk-UA"/>
        </w:rPr>
      </w:pPr>
    </w:p>
    <w:p w:rsidR="00FD7D48" w:rsidRDefault="00FD7D48" w:rsidP="00500575">
      <w:pPr>
        <w:pStyle w:val="2"/>
        <w:ind w:firstLine="709"/>
        <w:jc w:val="both"/>
        <w:rPr>
          <w:b/>
          <w:i/>
          <w:sz w:val="28"/>
          <w:szCs w:val="28"/>
          <w:lang w:val="uk-UA"/>
        </w:rPr>
      </w:pPr>
    </w:p>
    <w:p w:rsidR="00500575" w:rsidRDefault="00500575" w:rsidP="00500575">
      <w:pPr>
        <w:pStyle w:val="2"/>
        <w:ind w:firstLine="709"/>
        <w:jc w:val="both"/>
        <w:rPr>
          <w:b/>
          <w:i/>
          <w:sz w:val="28"/>
          <w:szCs w:val="28"/>
          <w:lang w:val="uk-UA"/>
        </w:rPr>
      </w:pPr>
      <w:r w:rsidRPr="009A7298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>затвердження рішень</w:t>
      </w:r>
      <w:r w:rsidRPr="006244E3">
        <w:rPr>
          <w:b/>
          <w:i/>
          <w:sz w:val="28"/>
          <w:szCs w:val="28"/>
          <w:lang w:val="uk-UA"/>
        </w:rPr>
        <w:t xml:space="preserve"> </w:t>
      </w:r>
      <w:r w:rsidR="00187C29">
        <w:rPr>
          <w:b/>
          <w:i/>
          <w:sz w:val="28"/>
          <w:szCs w:val="28"/>
          <w:lang w:val="uk-UA"/>
        </w:rPr>
        <w:t>в</w:t>
      </w:r>
      <w:r w:rsidRPr="006244E3">
        <w:rPr>
          <w:b/>
          <w:i/>
          <w:sz w:val="28"/>
          <w:szCs w:val="28"/>
          <w:lang w:val="uk-UA"/>
        </w:rPr>
        <w:t>ченої ради</w:t>
      </w:r>
      <w:r>
        <w:rPr>
          <w:b/>
          <w:i/>
          <w:sz w:val="28"/>
          <w:szCs w:val="28"/>
          <w:lang w:val="uk-UA"/>
        </w:rPr>
        <w:t xml:space="preserve"> </w:t>
      </w:r>
    </w:p>
    <w:p w:rsidR="00500575" w:rsidRDefault="00500575" w:rsidP="006820CA">
      <w:pPr>
        <w:rPr>
          <w:bCs/>
          <w:iCs/>
          <w:sz w:val="28"/>
          <w:szCs w:val="28"/>
          <w:lang w:val="uk-UA"/>
        </w:rPr>
      </w:pPr>
    </w:p>
    <w:p w:rsidR="00C0204D" w:rsidRDefault="00C0204D" w:rsidP="00500575">
      <w:pPr>
        <w:jc w:val="center"/>
        <w:rPr>
          <w:bCs/>
          <w:iCs/>
          <w:sz w:val="28"/>
          <w:szCs w:val="28"/>
          <w:lang w:val="uk-UA"/>
        </w:rPr>
      </w:pPr>
    </w:p>
    <w:p w:rsidR="00FD7D48" w:rsidRDefault="00FD7D48" w:rsidP="00500575">
      <w:pPr>
        <w:jc w:val="center"/>
        <w:rPr>
          <w:bCs/>
          <w:iCs/>
          <w:sz w:val="28"/>
          <w:szCs w:val="28"/>
          <w:lang w:val="uk-UA"/>
        </w:rPr>
      </w:pPr>
    </w:p>
    <w:p w:rsidR="00500575" w:rsidRDefault="00500575" w:rsidP="00500575">
      <w:pPr>
        <w:jc w:val="center"/>
        <w:rPr>
          <w:bCs/>
          <w:iCs/>
          <w:sz w:val="28"/>
          <w:szCs w:val="28"/>
          <w:lang w:val="uk-UA"/>
        </w:rPr>
      </w:pPr>
      <w:r w:rsidRPr="009A7298">
        <w:rPr>
          <w:bCs/>
          <w:iCs/>
          <w:sz w:val="28"/>
          <w:szCs w:val="28"/>
          <w:lang w:val="uk-UA"/>
        </w:rPr>
        <w:t>Н А К А З У Ю:</w:t>
      </w:r>
    </w:p>
    <w:p w:rsidR="00FD7D48" w:rsidRPr="009A7298" w:rsidRDefault="00FD7D48" w:rsidP="00500575">
      <w:pPr>
        <w:jc w:val="center"/>
        <w:rPr>
          <w:bCs/>
          <w:iCs/>
          <w:sz w:val="28"/>
          <w:szCs w:val="28"/>
          <w:lang w:val="uk-UA"/>
        </w:rPr>
      </w:pPr>
    </w:p>
    <w:p w:rsidR="00C0204D" w:rsidRDefault="00C0204D" w:rsidP="009D04FD">
      <w:pPr>
        <w:rPr>
          <w:bCs/>
          <w:iCs/>
          <w:sz w:val="28"/>
          <w:szCs w:val="28"/>
          <w:lang w:val="uk-UA"/>
        </w:rPr>
      </w:pPr>
    </w:p>
    <w:p w:rsidR="00D05401" w:rsidRPr="00D05401" w:rsidRDefault="00500575" w:rsidP="00D05401">
      <w:pPr>
        <w:numPr>
          <w:ilvl w:val="0"/>
          <w:numId w:val="1"/>
        </w:numPr>
        <w:spacing w:line="276" w:lineRule="auto"/>
        <w:ind w:left="0" w:firstLine="709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рішення </w:t>
      </w:r>
      <w:r w:rsidR="000576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ченої ради від </w:t>
      </w:r>
      <w:r w:rsidR="00D05401">
        <w:rPr>
          <w:sz w:val="28"/>
          <w:szCs w:val="28"/>
          <w:lang w:val="uk-UA"/>
        </w:rPr>
        <w:t>2</w:t>
      </w:r>
      <w:r w:rsidR="00D608A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D608AB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2020 р. з питан</w:t>
      </w:r>
      <w:r w:rsidR="00D608AB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: </w:t>
      </w:r>
    </w:p>
    <w:p w:rsidR="00500575" w:rsidRPr="00D608AB" w:rsidRDefault="00500575" w:rsidP="00D608AB">
      <w:pPr>
        <w:pStyle w:val="a6"/>
        <w:numPr>
          <w:ilvl w:val="1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D608AB">
        <w:rPr>
          <w:sz w:val="28"/>
          <w:szCs w:val="28"/>
          <w:lang w:val="uk-UA"/>
        </w:rPr>
        <w:t>«</w:t>
      </w:r>
      <w:r w:rsidR="00D608AB" w:rsidRPr="00D608AB">
        <w:rPr>
          <w:sz w:val="28"/>
          <w:szCs w:val="28"/>
          <w:lang w:val="uk-UA"/>
        </w:rPr>
        <w:t>Звіт про лікувально-профілактичну роботу університету</w:t>
      </w:r>
      <w:r w:rsidRPr="00D608AB">
        <w:rPr>
          <w:sz w:val="28"/>
          <w:szCs w:val="28"/>
          <w:lang w:val="uk-UA"/>
        </w:rPr>
        <w:t>» (додаток 1).</w:t>
      </w:r>
    </w:p>
    <w:p w:rsidR="00631843" w:rsidRPr="00631843" w:rsidRDefault="006820CA" w:rsidP="00D05401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0B618E">
        <w:rPr>
          <w:sz w:val="28"/>
          <w:szCs w:val="28"/>
          <w:lang w:val="uk-UA"/>
        </w:rPr>
        <w:t xml:space="preserve">Затвердити </w:t>
      </w:r>
      <w:r w:rsidR="00D05401">
        <w:rPr>
          <w:sz w:val="28"/>
          <w:szCs w:val="28"/>
          <w:lang w:val="uk-UA"/>
        </w:rPr>
        <w:t>і ввести в дію</w:t>
      </w:r>
      <w:r w:rsidR="00631843">
        <w:rPr>
          <w:sz w:val="28"/>
          <w:szCs w:val="28"/>
          <w:lang w:val="uk-UA"/>
        </w:rPr>
        <w:t>:</w:t>
      </w:r>
    </w:p>
    <w:p w:rsidR="006820CA" w:rsidRDefault="00631843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5401">
        <w:rPr>
          <w:sz w:val="28"/>
          <w:szCs w:val="28"/>
          <w:lang w:val="uk-UA"/>
        </w:rPr>
        <w:t xml:space="preserve"> </w:t>
      </w:r>
      <w:r w:rsidR="006820CA" w:rsidRPr="000B618E">
        <w:rPr>
          <w:sz w:val="28"/>
          <w:szCs w:val="28"/>
          <w:lang w:val="uk-UA"/>
        </w:rPr>
        <w:t>«Положення пр</w:t>
      </w:r>
      <w:r w:rsidR="0085198E" w:rsidRPr="000B618E">
        <w:rPr>
          <w:sz w:val="28"/>
          <w:szCs w:val="28"/>
          <w:lang w:val="uk-UA"/>
        </w:rPr>
        <w:t>о</w:t>
      </w:r>
      <w:r w:rsidR="006820CA" w:rsidRPr="000B618E">
        <w:rPr>
          <w:sz w:val="28"/>
          <w:szCs w:val="28"/>
          <w:lang w:val="uk-UA"/>
        </w:rPr>
        <w:t xml:space="preserve"> </w:t>
      </w:r>
      <w:r w:rsidR="00D608AB">
        <w:rPr>
          <w:sz w:val="28"/>
          <w:szCs w:val="28"/>
          <w:lang w:val="uk-UA"/>
        </w:rPr>
        <w:t xml:space="preserve">відділ державних </w:t>
      </w:r>
      <w:proofErr w:type="spellStart"/>
      <w:r w:rsidR="00D608AB">
        <w:rPr>
          <w:sz w:val="28"/>
          <w:szCs w:val="28"/>
          <w:lang w:val="uk-UA"/>
        </w:rPr>
        <w:t>закупівель</w:t>
      </w:r>
      <w:proofErr w:type="spellEnd"/>
      <w:r w:rsidR="006820CA" w:rsidRPr="000B618E">
        <w:rPr>
          <w:sz w:val="28"/>
          <w:szCs w:val="28"/>
          <w:lang w:val="uk-UA"/>
        </w:rPr>
        <w:t xml:space="preserve"> Тернопільсько</w:t>
      </w:r>
      <w:r>
        <w:rPr>
          <w:sz w:val="28"/>
          <w:szCs w:val="28"/>
          <w:lang w:val="uk-UA"/>
        </w:rPr>
        <w:t>го</w:t>
      </w:r>
      <w:r w:rsidR="006820CA" w:rsidRPr="000B618E">
        <w:rPr>
          <w:sz w:val="28"/>
          <w:szCs w:val="28"/>
          <w:lang w:val="uk-UA"/>
        </w:rPr>
        <w:t xml:space="preserve"> </w:t>
      </w:r>
      <w:r w:rsidR="0085198E" w:rsidRPr="000B618E">
        <w:rPr>
          <w:sz w:val="28"/>
          <w:szCs w:val="28"/>
          <w:lang w:val="uk-UA"/>
        </w:rPr>
        <w:t>національно</w:t>
      </w:r>
      <w:r>
        <w:rPr>
          <w:sz w:val="28"/>
          <w:szCs w:val="28"/>
          <w:lang w:val="uk-UA"/>
        </w:rPr>
        <w:t>го</w:t>
      </w:r>
      <w:r w:rsidR="0085198E" w:rsidRPr="000B618E">
        <w:rPr>
          <w:sz w:val="28"/>
          <w:szCs w:val="28"/>
          <w:lang w:val="uk-UA"/>
        </w:rPr>
        <w:t xml:space="preserve"> медично</w:t>
      </w:r>
      <w:r>
        <w:rPr>
          <w:sz w:val="28"/>
          <w:szCs w:val="28"/>
          <w:lang w:val="uk-UA"/>
        </w:rPr>
        <w:t>го</w:t>
      </w:r>
      <w:r w:rsidR="0085198E" w:rsidRPr="000B618E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="009D04FD" w:rsidRPr="000B618E">
        <w:rPr>
          <w:sz w:val="28"/>
          <w:szCs w:val="28"/>
          <w:lang w:val="uk-UA"/>
        </w:rPr>
        <w:t xml:space="preserve"> імені І.Я.</w:t>
      </w:r>
      <w:r>
        <w:rPr>
          <w:sz w:val="28"/>
          <w:szCs w:val="28"/>
          <w:lang w:val="uk-UA"/>
        </w:rPr>
        <w:t> </w:t>
      </w:r>
      <w:r w:rsidR="009D04FD" w:rsidRPr="000B618E">
        <w:rPr>
          <w:sz w:val="28"/>
          <w:szCs w:val="28"/>
          <w:lang w:val="uk-UA"/>
        </w:rPr>
        <w:t xml:space="preserve">Горбачевського </w:t>
      </w:r>
      <w:r w:rsidR="00D05401">
        <w:rPr>
          <w:sz w:val="28"/>
          <w:szCs w:val="28"/>
          <w:lang w:val="uk-UA"/>
        </w:rPr>
        <w:t>МОЗ</w:t>
      </w:r>
      <w:r w:rsidR="009D04FD" w:rsidRPr="000B618E">
        <w:rPr>
          <w:sz w:val="28"/>
          <w:szCs w:val="28"/>
          <w:lang w:val="uk-UA"/>
        </w:rPr>
        <w:t xml:space="preserve"> України»</w:t>
      </w:r>
      <w:r w:rsidR="00C33BD5" w:rsidRPr="000B618E">
        <w:rPr>
          <w:sz w:val="28"/>
          <w:szCs w:val="28"/>
          <w:lang w:val="uk-UA"/>
        </w:rPr>
        <w:t>;</w:t>
      </w:r>
    </w:p>
    <w:p w:rsidR="00FD7D48" w:rsidRDefault="00FD7D48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Затвердити «</w:t>
      </w:r>
      <w:r w:rsidR="00D608AB">
        <w:rPr>
          <w:iCs/>
          <w:sz w:val="28"/>
          <w:szCs w:val="28"/>
          <w:lang w:val="uk-UA"/>
        </w:rPr>
        <w:t xml:space="preserve">Звіт голови атестаційної комісії за спеціальністю 223 </w:t>
      </w:r>
      <w:proofErr w:type="spellStart"/>
      <w:r w:rsidR="00D608AB">
        <w:rPr>
          <w:iCs/>
          <w:sz w:val="28"/>
          <w:szCs w:val="28"/>
          <w:lang w:val="uk-UA"/>
        </w:rPr>
        <w:t>Медсестринство</w:t>
      </w:r>
      <w:proofErr w:type="spellEnd"/>
      <w:r>
        <w:rPr>
          <w:sz w:val="28"/>
          <w:szCs w:val="28"/>
          <w:lang w:val="uk-UA"/>
        </w:rPr>
        <w:t>».</w:t>
      </w:r>
    </w:p>
    <w:p w:rsidR="00FD7D48" w:rsidRDefault="00FD7D48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Затвердити</w:t>
      </w:r>
      <w:r w:rsidR="00DC2A39">
        <w:rPr>
          <w:sz w:val="28"/>
          <w:szCs w:val="28"/>
          <w:lang w:val="uk-UA"/>
        </w:rPr>
        <w:t xml:space="preserve"> «Норми часу для планування і обліку навчальної роботи та переліків основних видів методичної, наукової й організаційної роботи викладачів </w:t>
      </w:r>
      <w:r w:rsidR="00DC2A39" w:rsidRPr="000B618E">
        <w:rPr>
          <w:sz w:val="28"/>
          <w:szCs w:val="28"/>
          <w:lang w:val="uk-UA"/>
        </w:rPr>
        <w:t>Тернопільсько</w:t>
      </w:r>
      <w:r w:rsidR="00DC2A39">
        <w:rPr>
          <w:sz w:val="28"/>
          <w:szCs w:val="28"/>
          <w:lang w:val="uk-UA"/>
        </w:rPr>
        <w:t>го</w:t>
      </w:r>
      <w:r w:rsidR="00DC2A39" w:rsidRPr="000B618E">
        <w:rPr>
          <w:sz w:val="28"/>
          <w:szCs w:val="28"/>
          <w:lang w:val="uk-UA"/>
        </w:rPr>
        <w:t xml:space="preserve"> національно</w:t>
      </w:r>
      <w:r w:rsidR="00DC2A39">
        <w:rPr>
          <w:sz w:val="28"/>
          <w:szCs w:val="28"/>
          <w:lang w:val="uk-UA"/>
        </w:rPr>
        <w:t>го</w:t>
      </w:r>
      <w:r w:rsidR="00DC2A39" w:rsidRPr="000B618E">
        <w:rPr>
          <w:sz w:val="28"/>
          <w:szCs w:val="28"/>
          <w:lang w:val="uk-UA"/>
        </w:rPr>
        <w:t xml:space="preserve"> медично</w:t>
      </w:r>
      <w:r w:rsidR="00DC2A39">
        <w:rPr>
          <w:sz w:val="28"/>
          <w:szCs w:val="28"/>
          <w:lang w:val="uk-UA"/>
        </w:rPr>
        <w:t>го</w:t>
      </w:r>
      <w:r w:rsidR="00DC2A39" w:rsidRPr="000B618E">
        <w:rPr>
          <w:sz w:val="28"/>
          <w:szCs w:val="28"/>
          <w:lang w:val="uk-UA"/>
        </w:rPr>
        <w:t xml:space="preserve"> університет</w:t>
      </w:r>
      <w:r w:rsidR="00DC2A39">
        <w:rPr>
          <w:sz w:val="28"/>
          <w:szCs w:val="28"/>
          <w:lang w:val="uk-UA"/>
        </w:rPr>
        <w:t>у</w:t>
      </w:r>
      <w:r w:rsidR="00DC2A39" w:rsidRPr="000B618E">
        <w:rPr>
          <w:sz w:val="28"/>
          <w:szCs w:val="28"/>
          <w:lang w:val="uk-UA"/>
        </w:rPr>
        <w:t xml:space="preserve"> імені І.Я.</w:t>
      </w:r>
      <w:r w:rsidR="00DC2A39">
        <w:rPr>
          <w:sz w:val="28"/>
          <w:szCs w:val="28"/>
          <w:lang w:val="uk-UA"/>
        </w:rPr>
        <w:t> </w:t>
      </w:r>
      <w:r w:rsidR="00DC2A39" w:rsidRPr="000B618E">
        <w:rPr>
          <w:sz w:val="28"/>
          <w:szCs w:val="28"/>
          <w:lang w:val="uk-UA"/>
        </w:rPr>
        <w:t xml:space="preserve">Горбачевського </w:t>
      </w:r>
      <w:r w:rsidR="00DC2A39">
        <w:rPr>
          <w:sz w:val="28"/>
          <w:szCs w:val="28"/>
          <w:lang w:val="uk-UA"/>
        </w:rPr>
        <w:t>МОЗ</w:t>
      </w:r>
      <w:r w:rsidR="00DC2A39" w:rsidRPr="000B618E">
        <w:rPr>
          <w:sz w:val="28"/>
          <w:szCs w:val="28"/>
          <w:lang w:val="uk-UA"/>
        </w:rPr>
        <w:t xml:space="preserve"> України</w:t>
      </w:r>
      <w:r w:rsidR="00DC2A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87634" w:rsidRDefault="00C87634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 xml:space="preserve">З метою </w:t>
      </w:r>
      <w:r w:rsidR="005A2606">
        <w:rPr>
          <w:sz w:val="28"/>
          <w:szCs w:val="28"/>
          <w:lang w:val="uk-UA"/>
        </w:rPr>
        <w:t>матеріального забезпечення</w:t>
      </w:r>
      <w:r>
        <w:rPr>
          <w:sz w:val="28"/>
          <w:szCs w:val="28"/>
          <w:lang w:val="uk-UA"/>
        </w:rPr>
        <w:t xml:space="preserve"> кафедр</w:t>
      </w:r>
      <w:r w:rsidR="005A2606">
        <w:rPr>
          <w:sz w:val="28"/>
          <w:szCs w:val="28"/>
          <w:lang w:val="uk-UA"/>
        </w:rPr>
        <w:t xml:space="preserve"> університету</w:t>
      </w:r>
      <w:r>
        <w:rPr>
          <w:sz w:val="28"/>
          <w:szCs w:val="28"/>
          <w:lang w:val="uk-UA"/>
        </w:rPr>
        <w:t xml:space="preserve"> одноразово преміювати завідувачів кафедр</w:t>
      </w:r>
      <w:r w:rsidR="005A2606">
        <w:rPr>
          <w:sz w:val="28"/>
          <w:szCs w:val="28"/>
          <w:lang w:val="uk-UA"/>
        </w:rPr>
        <w:t xml:space="preserve"> у розмірі 3 800 грн</w:t>
      </w:r>
      <w:r>
        <w:rPr>
          <w:sz w:val="28"/>
          <w:szCs w:val="28"/>
          <w:lang w:val="uk-UA"/>
        </w:rPr>
        <w:t>.</w:t>
      </w:r>
    </w:p>
    <w:p w:rsidR="00C87634" w:rsidRDefault="00C87634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 xml:space="preserve">Всім працівникам університету у </w:t>
      </w:r>
      <w:r w:rsidR="00857149">
        <w:rPr>
          <w:sz w:val="28"/>
          <w:szCs w:val="28"/>
          <w:lang w:val="uk-UA"/>
        </w:rPr>
        <w:t xml:space="preserve">весняному семестрі </w:t>
      </w:r>
      <w:r>
        <w:rPr>
          <w:sz w:val="28"/>
          <w:szCs w:val="28"/>
          <w:lang w:val="uk-UA"/>
        </w:rPr>
        <w:t xml:space="preserve">2021 </w:t>
      </w:r>
      <w:r w:rsidR="00857149">
        <w:rPr>
          <w:sz w:val="28"/>
          <w:szCs w:val="28"/>
          <w:lang w:val="uk-UA"/>
        </w:rPr>
        <w:t xml:space="preserve">року </w:t>
      </w:r>
      <w:r w:rsidR="005A2606">
        <w:rPr>
          <w:sz w:val="28"/>
          <w:szCs w:val="28"/>
          <w:lang w:val="uk-UA"/>
        </w:rPr>
        <w:t xml:space="preserve">(перше півріччя) </w:t>
      </w:r>
      <w:r w:rsidR="00857149">
        <w:rPr>
          <w:sz w:val="28"/>
          <w:szCs w:val="28"/>
          <w:lang w:val="uk-UA"/>
        </w:rPr>
        <w:t xml:space="preserve">встановити щомісячну доплату </w:t>
      </w:r>
      <w:r>
        <w:rPr>
          <w:sz w:val="28"/>
          <w:szCs w:val="28"/>
          <w:lang w:val="uk-UA"/>
        </w:rPr>
        <w:t xml:space="preserve"> за високі досягнення у праці у вигляді 15</w:t>
      </w:r>
      <w:r w:rsidR="001F3243">
        <w:rPr>
          <w:sz w:val="28"/>
          <w:szCs w:val="28"/>
          <w:lang w:val="uk-UA"/>
        </w:rPr>
        <w:t> </w:t>
      </w:r>
      <w:bookmarkStart w:id="0" w:name="_GoBack"/>
      <w:bookmarkEnd w:id="0"/>
      <w:r>
        <w:rPr>
          <w:sz w:val="28"/>
          <w:szCs w:val="28"/>
          <w:lang w:val="uk-UA"/>
        </w:rPr>
        <w:t>% від посадового окладу.</w:t>
      </w:r>
    </w:p>
    <w:p w:rsidR="00C87634" w:rsidRDefault="00C87634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у Додаток 2 «Положення про порядок призначення і виплату стипендій студентам, клінічним ординаторам, аспірантам і докторантам </w:t>
      </w:r>
      <w:r w:rsidRPr="000B618E">
        <w:rPr>
          <w:sz w:val="28"/>
          <w:szCs w:val="28"/>
          <w:lang w:val="uk-UA"/>
        </w:rPr>
        <w:t>Тернопільсько</w:t>
      </w:r>
      <w:r>
        <w:rPr>
          <w:sz w:val="28"/>
          <w:szCs w:val="28"/>
          <w:lang w:val="uk-UA"/>
        </w:rPr>
        <w:t>го</w:t>
      </w:r>
      <w:r w:rsidRPr="000B618E">
        <w:rPr>
          <w:sz w:val="28"/>
          <w:szCs w:val="28"/>
          <w:lang w:val="uk-UA"/>
        </w:rPr>
        <w:t xml:space="preserve"> національно</w:t>
      </w:r>
      <w:r>
        <w:rPr>
          <w:sz w:val="28"/>
          <w:szCs w:val="28"/>
          <w:lang w:val="uk-UA"/>
        </w:rPr>
        <w:t>го</w:t>
      </w:r>
      <w:r w:rsidRPr="000B618E">
        <w:rPr>
          <w:sz w:val="28"/>
          <w:szCs w:val="28"/>
          <w:lang w:val="uk-UA"/>
        </w:rPr>
        <w:t xml:space="preserve"> медично</w:t>
      </w:r>
      <w:r>
        <w:rPr>
          <w:sz w:val="28"/>
          <w:szCs w:val="28"/>
          <w:lang w:val="uk-UA"/>
        </w:rPr>
        <w:t>го</w:t>
      </w:r>
      <w:r w:rsidRPr="000B618E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0B618E">
        <w:rPr>
          <w:sz w:val="28"/>
          <w:szCs w:val="28"/>
          <w:lang w:val="uk-UA"/>
        </w:rPr>
        <w:t xml:space="preserve"> імені І.Я.</w:t>
      </w:r>
      <w:r>
        <w:rPr>
          <w:sz w:val="28"/>
          <w:szCs w:val="28"/>
          <w:lang w:val="uk-UA"/>
        </w:rPr>
        <w:t> </w:t>
      </w:r>
      <w:r w:rsidRPr="000B618E">
        <w:rPr>
          <w:sz w:val="28"/>
          <w:szCs w:val="28"/>
          <w:lang w:val="uk-UA"/>
        </w:rPr>
        <w:t xml:space="preserve">Горбачевського </w:t>
      </w:r>
      <w:r>
        <w:rPr>
          <w:sz w:val="28"/>
          <w:szCs w:val="28"/>
          <w:lang w:val="uk-UA"/>
        </w:rPr>
        <w:t>МОЗ</w:t>
      </w:r>
      <w:r w:rsidRPr="000B618E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» додатковий критерій впорядкування реєстру осіб, які претендують на отримання стипендії, у випадку рівної кількості рейтингового балу: за вищим балом складання  диференційованих заліків.</w:t>
      </w:r>
    </w:p>
    <w:p w:rsidR="00B252E0" w:rsidRDefault="00B252E0" w:rsidP="00631843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</w:t>
      </w:r>
      <w:r>
        <w:rPr>
          <w:sz w:val="28"/>
          <w:szCs w:val="28"/>
          <w:lang w:val="uk-UA"/>
        </w:rPr>
        <w:tab/>
      </w:r>
      <w:r w:rsidR="00857149">
        <w:rPr>
          <w:sz w:val="28"/>
          <w:szCs w:val="28"/>
          <w:lang w:val="uk-UA"/>
        </w:rPr>
        <w:t xml:space="preserve">Затвердити відсоток студентів-стипендіатів у обсязі </w:t>
      </w:r>
      <w:r>
        <w:rPr>
          <w:sz w:val="28"/>
          <w:szCs w:val="28"/>
          <w:lang w:val="uk-UA"/>
        </w:rPr>
        <w:t xml:space="preserve">45 % </w:t>
      </w:r>
      <w:r w:rsidR="00857149">
        <w:rPr>
          <w:sz w:val="28"/>
          <w:szCs w:val="28"/>
          <w:lang w:val="uk-UA"/>
        </w:rPr>
        <w:t xml:space="preserve">від загальної кількості </w:t>
      </w:r>
      <w:r>
        <w:rPr>
          <w:sz w:val="28"/>
          <w:szCs w:val="28"/>
          <w:lang w:val="uk-UA"/>
        </w:rPr>
        <w:t>студентів денної форми навчання, при цьому ліміт стипендіатів-відмінників повинен складати 10 %.</w:t>
      </w:r>
    </w:p>
    <w:p w:rsidR="00B252E0" w:rsidRPr="000B618E" w:rsidRDefault="00B252E0" w:rsidP="00631843">
      <w:pPr>
        <w:pStyle w:val="a6"/>
        <w:spacing w:line="276" w:lineRule="auto"/>
        <w:ind w:left="0" w:firstLine="709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ab/>
      </w:r>
      <w:proofErr w:type="spellStart"/>
      <w:r w:rsidR="00857149">
        <w:rPr>
          <w:sz w:val="28"/>
          <w:szCs w:val="28"/>
          <w:lang w:val="uk-UA"/>
        </w:rPr>
        <w:t>В</w:t>
      </w:r>
      <w:r w:rsidR="00A91FE6">
        <w:rPr>
          <w:sz w:val="28"/>
          <w:szCs w:val="28"/>
          <w:lang w:val="uk-UA"/>
        </w:rPr>
        <w:t>н</w:t>
      </w:r>
      <w:r w:rsidR="00857149">
        <w:rPr>
          <w:sz w:val="28"/>
          <w:szCs w:val="28"/>
          <w:lang w:val="uk-UA"/>
        </w:rPr>
        <w:t>ести</w:t>
      </w:r>
      <w:proofErr w:type="spellEnd"/>
      <w:r w:rsidR="00857149">
        <w:rPr>
          <w:sz w:val="28"/>
          <w:szCs w:val="28"/>
          <w:lang w:val="uk-UA"/>
        </w:rPr>
        <w:t xml:space="preserve"> зміни в п. 3,8 Положення «Про </w:t>
      </w:r>
      <w:r w:rsidR="00DB5FA4">
        <w:rPr>
          <w:sz w:val="28"/>
          <w:szCs w:val="28"/>
          <w:lang w:val="uk-UA"/>
        </w:rPr>
        <w:t>рейтингову систему</w:t>
      </w:r>
      <w:r w:rsidR="00857149">
        <w:rPr>
          <w:sz w:val="28"/>
          <w:szCs w:val="28"/>
          <w:lang w:val="uk-UA"/>
        </w:rPr>
        <w:t xml:space="preserve"> оцінювання діяльності</w:t>
      </w:r>
      <w:r w:rsidR="00A91FE6">
        <w:rPr>
          <w:sz w:val="28"/>
          <w:szCs w:val="28"/>
          <w:lang w:val="uk-UA"/>
        </w:rPr>
        <w:t xml:space="preserve"> науково-педагогічних працівників і кафедр </w:t>
      </w:r>
      <w:r w:rsidR="00A91FE6" w:rsidRPr="000B618E">
        <w:rPr>
          <w:sz w:val="28"/>
          <w:szCs w:val="28"/>
          <w:lang w:val="uk-UA"/>
        </w:rPr>
        <w:t>Тернопільсько</w:t>
      </w:r>
      <w:r w:rsidR="00A91FE6">
        <w:rPr>
          <w:sz w:val="28"/>
          <w:szCs w:val="28"/>
          <w:lang w:val="uk-UA"/>
        </w:rPr>
        <w:t>го</w:t>
      </w:r>
      <w:r w:rsidR="00A91FE6" w:rsidRPr="000B618E">
        <w:rPr>
          <w:sz w:val="28"/>
          <w:szCs w:val="28"/>
          <w:lang w:val="uk-UA"/>
        </w:rPr>
        <w:t xml:space="preserve"> національно</w:t>
      </w:r>
      <w:r w:rsidR="00A91FE6">
        <w:rPr>
          <w:sz w:val="28"/>
          <w:szCs w:val="28"/>
          <w:lang w:val="uk-UA"/>
        </w:rPr>
        <w:t>го</w:t>
      </w:r>
      <w:r w:rsidR="00A91FE6" w:rsidRPr="000B618E">
        <w:rPr>
          <w:sz w:val="28"/>
          <w:szCs w:val="28"/>
          <w:lang w:val="uk-UA"/>
        </w:rPr>
        <w:t xml:space="preserve"> медично</w:t>
      </w:r>
      <w:r w:rsidR="00A91FE6">
        <w:rPr>
          <w:sz w:val="28"/>
          <w:szCs w:val="28"/>
          <w:lang w:val="uk-UA"/>
        </w:rPr>
        <w:t>го</w:t>
      </w:r>
      <w:r w:rsidR="00A91FE6" w:rsidRPr="000B618E">
        <w:rPr>
          <w:sz w:val="28"/>
          <w:szCs w:val="28"/>
          <w:lang w:val="uk-UA"/>
        </w:rPr>
        <w:t xml:space="preserve"> університет</w:t>
      </w:r>
      <w:r w:rsidR="00A91FE6">
        <w:rPr>
          <w:sz w:val="28"/>
          <w:szCs w:val="28"/>
          <w:lang w:val="uk-UA"/>
        </w:rPr>
        <w:t>у</w:t>
      </w:r>
      <w:r w:rsidR="00A91FE6" w:rsidRPr="000B618E">
        <w:rPr>
          <w:sz w:val="28"/>
          <w:szCs w:val="28"/>
          <w:lang w:val="uk-UA"/>
        </w:rPr>
        <w:t xml:space="preserve"> імені І.Я.</w:t>
      </w:r>
      <w:r w:rsidR="00A91FE6">
        <w:rPr>
          <w:sz w:val="28"/>
          <w:szCs w:val="28"/>
          <w:lang w:val="uk-UA"/>
        </w:rPr>
        <w:t> </w:t>
      </w:r>
      <w:r w:rsidR="00A91FE6" w:rsidRPr="000B618E">
        <w:rPr>
          <w:sz w:val="28"/>
          <w:szCs w:val="28"/>
          <w:lang w:val="uk-UA"/>
        </w:rPr>
        <w:t xml:space="preserve">Горбачевського </w:t>
      </w:r>
      <w:r w:rsidR="00A91FE6">
        <w:rPr>
          <w:sz w:val="28"/>
          <w:szCs w:val="28"/>
          <w:lang w:val="uk-UA"/>
        </w:rPr>
        <w:t>МОЗ</w:t>
      </w:r>
      <w:r w:rsidR="00A91FE6" w:rsidRPr="000B618E">
        <w:rPr>
          <w:sz w:val="28"/>
          <w:szCs w:val="28"/>
          <w:lang w:val="uk-UA"/>
        </w:rPr>
        <w:t xml:space="preserve"> України</w:t>
      </w:r>
      <w:r w:rsidR="00857149">
        <w:rPr>
          <w:sz w:val="28"/>
          <w:szCs w:val="28"/>
          <w:lang w:val="uk-UA"/>
        </w:rPr>
        <w:t>»</w:t>
      </w:r>
      <w:r w:rsidR="00A91FE6">
        <w:rPr>
          <w:sz w:val="28"/>
          <w:szCs w:val="28"/>
          <w:lang w:val="uk-UA"/>
        </w:rPr>
        <w:t xml:space="preserve"> і викласти </w:t>
      </w:r>
      <w:r w:rsidR="005A2606">
        <w:rPr>
          <w:sz w:val="28"/>
          <w:szCs w:val="28"/>
          <w:lang w:val="uk-UA"/>
        </w:rPr>
        <w:t>його</w:t>
      </w:r>
      <w:r w:rsidR="00A91FE6">
        <w:rPr>
          <w:sz w:val="28"/>
          <w:szCs w:val="28"/>
          <w:lang w:val="uk-UA"/>
        </w:rPr>
        <w:t xml:space="preserve"> у наступній редакції</w:t>
      </w:r>
      <w:r w:rsidR="00DB5FA4">
        <w:rPr>
          <w:sz w:val="28"/>
          <w:szCs w:val="28"/>
          <w:lang w:val="uk-UA"/>
        </w:rPr>
        <w:t>:</w:t>
      </w:r>
      <w:r w:rsidR="00A91FE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Місячний преміальний фонд для науково-педагогічних працівників за рейтинговою системою встановити у розмірі 1 500 000,00 грн.</w:t>
      </w:r>
      <w:r w:rsidR="00A91FE6">
        <w:rPr>
          <w:sz w:val="28"/>
          <w:szCs w:val="28"/>
          <w:lang w:val="uk-UA"/>
        </w:rPr>
        <w:t>» і «М</w:t>
      </w:r>
      <w:r>
        <w:rPr>
          <w:sz w:val="28"/>
          <w:szCs w:val="28"/>
          <w:lang w:val="uk-UA"/>
        </w:rPr>
        <w:t xml:space="preserve">аксимальний розмір премії </w:t>
      </w:r>
      <w:r w:rsidR="005A2606">
        <w:rPr>
          <w:sz w:val="28"/>
          <w:szCs w:val="28"/>
          <w:lang w:val="uk-UA"/>
        </w:rPr>
        <w:t xml:space="preserve">по рейтингових </w:t>
      </w:r>
      <w:proofErr w:type="spellStart"/>
      <w:r w:rsidR="005A2606">
        <w:rPr>
          <w:sz w:val="28"/>
          <w:szCs w:val="28"/>
          <w:lang w:val="uk-UA"/>
        </w:rPr>
        <w:t>балах</w:t>
      </w:r>
      <w:r>
        <w:rPr>
          <w:sz w:val="28"/>
          <w:szCs w:val="28"/>
          <w:lang w:val="uk-UA"/>
        </w:rPr>
        <w:t>обмежити</w:t>
      </w:r>
      <w:proofErr w:type="spellEnd"/>
      <w:r>
        <w:rPr>
          <w:sz w:val="28"/>
          <w:szCs w:val="28"/>
          <w:lang w:val="uk-UA"/>
        </w:rPr>
        <w:t xml:space="preserve"> сумою 16 000,00 грн. в місяць</w:t>
      </w:r>
      <w:r w:rsidR="00A91F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00575" w:rsidRPr="00B252E0" w:rsidRDefault="00500575" w:rsidP="00B252E0">
      <w:pPr>
        <w:pStyle w:val="a6"/>
        <w:numPr>
          <w:ilvl w:val="0"/>
          <w:numId w:val="8"/>
        </w:numPr>
        <w:spacing w:line="276" w:lineRule="auto"/>
        <w:jc w:val="both"/>
        <w:rPr>
          <w:iCs/>
          <w:sz w:val="28"/>
          <w:szCs w:val="28"/>
          <w:lang w:val="uk-UA"/>
        </w:rPr>
      </w:pPr>
      <w:r w:rsidRPr="00B252E0">
        <w:rPr>
          <w:sz w:val="28"/>
          <w:szCs w:val="28"/>
          <w:lang w:val="uk-UA"/>
        </w:rPr>
        <w:t>Канцелярії довести наказ до відома працівників.</w:t>
      </w:r>
    </w:p>
    <w:p w:rsidR="00500575" w:rsidRPr="003A698F" w:rsidRDefault="00500575" w:rsidP="00B252E0">
      <w:pPr>
        <w:numPr>
          <w:ilvl w:val="0"/>
          <w:numId w:val="8"/>
        </w:numPr>
        <w:spacing w:line="276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A698F">
        <w:rPr>
          <w:sz w:val="28"/>
          <w:szCs w:val="28"/>
          <w:lang w:val="uk-UA"/>
        </w:rPr>
        <w:t>Контроль за виконанням наказу покласти на проректора з науково</w:t>
      </w:r>
      <w:r w:rsidR="00B252E0">
        <w:rPr>
          <w:sz w:val="28"/>
          <w:szCs w:val="28"/>
          <w:lang w:val="uk-UA"/>
        </w:rPr>
        <w:t>-педагогічної</w:t>
      </w:r>
      <w:r w:rsidRPr="003A698F">
        <w:rPr>
          <w:sz w:val="28"/>
          <w:szCs w:val="28"/>
          <w:lang w:val="uk-UA"/>
        </w:rPr>
        <w:t xml:space="preserve"> роботи проф. </w:t>
      </w:r>
      <w:r w:rsidR="00B252E0">
        <w:rPr>
          <w:sz w:val="28"/>
          <w:szCs w:val="28"/>
          <w:lang w:val="uk-UA"/>
        </w:rPr>
        <w:t xml:space="preserve">А.Г. </w:t>
      </w:r>
      <w:proofErr w:type="spellStart"/>
      <w:r w:rsidR="00B252E0">
        <w:rPr>
          <w:sz w:val="28"/>
          <w:szCs w:val="28"/>
          <w:lang w:val="uk-UA"/>
        </w:rPr>
        <w:t>Шул</w:t>
      </w:r>
      <w:r w:rsidR="005167F0">
        <w:rPr>
          <w:sz w:val="28"/>
          <w:szCs w:val="28"/>
          <w:lang w:val="uk-UA"/>
        </w:rPr>
        <w:t>ь</w:t>
      </w:r>
      <w:r w:rsidR="00B252E0">
        <w:rPr>
          <w:sz w:val="28"/>
          <w:szCs w:val="28"/>
          <w:lang w:val="uk-UA"/>
        </w:rPr>
        <w:t>гая</w:t>
      </w:r>
      <w:proofErr w:type="spellEnd"/>
      <w:r w:rsidRPr="003A698F">
        <w:rPr>
          <w:sz w:val="28"/>
          <w:szCs w:val="28"/>
          <w:lang w:val="uk-UA"/>
        </w:rPr>
        <w:t xml:space="preserve">. </w:t>
      </w:r>
    </w:p>
    <w:p w:rsidR="00500575" w:rsidRDefault="00500575" w:rsidP="00D05401">
      <w:pPr>
        <w:tabs>
          <w:tab w:val="num" w:pos="0"/>
        </w:tabs>
        <w:spacing w:before="120"/>
        <w:ind w:firstLine="709"/>
        <w:rPr>
          <w:sz w:val="28"/>
          <w:szCs w:val="28"/>
          <w:lang w:val="uk-UA"/>
        </w:rPr>
      </w:pPr>
    </w:p>
    <w:p w:rsidR="00500575" w:rsidRDefault="00631843" w:rsidP="00500575">
      <w:pPr>
        <w:ind w:left="1428" w:hanging="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00575" w:rsidRPr="00D16E19">
        <w:rPr>
          <w:b/>
          <w:sz w:val="28"/>
          <w:szCs w:val="28"/>
          <w:lang w:val="uk-UA"/>
        </w:rPr>
        <w:t>ектор</w:t>
      </w:r>
      <w:r w:rsidR="00500575" w:rsidRPr="00D16E19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b/>
          <w:sz w:val="28"/>
          <w:szCs w:val="28"/>
          <w:lang w:val="uk-UA"/>
        </w:rPr>
        <w:t>Михайло Корда</w:t>
      </w:r>
    </w:p>
    <w:p w:rsidR="00500575" w:rsidRDefault="00500575" w:rsidP="00500575">
      <w:pPr>
        <w:ind w:left="1428" w:hanging="10"/>
        <w:jc w:val="both"/>
        <w:rPr>
          <w:b/>
          <w:sz w:val="28"/>
          <w:szCs w:val="28"/>
          <w:lang w:val="uk-UA"/>
        </w:rPr>
      </w:pPr>
    </w:p>
    <w:p w:rsidR="00500575" w:rsidRDefault="00500575" w:rsidP="00500575">
      <w:pPr>
        <w:ind w:left="1428" w:hanging="10"/>
        <w:jc w:val="both"/>
        <w:rPr>
          <w:b/>
          <w:sz w:val="28"/>
          <w:szCs w:val="28"/>
          <w:lang w:val="uk-UA"/>
        </w:rPr>
      </w:pPr>
    </w:p>
    <w:p w:rsidR="00500575" w:rsidRPr="00D16E19" w:rsidRDefault="00500575" w:rsidP="00500575">
      <w:pPr>
        <w:spacing w:before="120"/>
        <w:jc w:val="both"/>
        <w:rPr>
          <w:sz w:val="28"/>
          <w:szCs w:val="28"/>
          <w:lang w:val="uk-UA"/>
        </w:rPr>
      </w:pPr>
      <w:r w:rsidRPr="00D16E19">
        <w:rPr>
          <w:sz w:val="28"/>
          <w:szCs w:val="28"/>
          <w:lang w:val="uk-UA"/>
        </w:rPr>
        <w:t xml:space="preserve">ПОГОДЖЕНО:    </w:t>
      </w:r>
    </w:p>
    <w:p w:rsidR="00D05401" w:rsidRDefault="00A51D11" w:rsidP="00500575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00575" w:rsidRPr="00D16E19">
        <w:rPr>
          <w:sz w:val="28"/>
          <w:szCs w:val="28"/>
          <w:lang w:val="uk-UA"/>
        </w:rPr>
        <w:t>роректор з науково</w:t>
      </w:r>
      <w:r w:rsidR="00D05401">
        <w:rPr>
          <w:sz w:val="28"/>
          <w:szCs w:val="28"/>
          <w:lang w:val="uk-UA"/>
        </w:rPr>
        <w:t>-</w:t>
      </w:r>
    </w:p>
    <w:p w:rsidR="00500575" w:rsidRPr="00D16E19" w:rsidRDefault="00D05401" w:rsidP="00500575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педагогічно</w:t>
      </w:r>
      <w:r w:rsidR="00500575">
        <w:rPr>
          <w:sz w:val="28"/>
          <w:szCs w:val="28"/>
          <w:lang w:val="uk-UA"/>
        </w:rPr>
        <w:t>ї</w:t>
      </w:r>
      <w:r w:rsidR="00500575" w:rsidRPr="00D16E19">
        <w:rPr>
          <w:sz w:val="28"/>
          <w:szCs w:val="28"/>
          <w:lang w:val="uk-UA"/>
        </w:rPr>
        <w:t xml:space="preserve"> роботи</w:t>
      </w:r>
      <w:r w:rsidR="00500575">
        <w:rPr>
          <w:sz w:val="28"/>
          <w:szCs w:val="28"/>
          <w:lang w:val="uk-UA"/>
        </w:rPr>
        <w:t xml:space="preserve"> </w:t>
      </w:r>
      <w:r w:rsidR="00500575" w:rsidRPr="00D16E19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</w:t>
      </w:r>
      <w:r w:rsidR="00187C29">
        <w:rPr>
          <w:sz w:val="28"/>
          <w:szCs w:val="28"/>
          <w:lang w:val="uk-UA"/>
        </w:rPr>
        <w:t>ркадій</w:t>
      </w:r>
      <w:r>
        <w:rPr>
          <w:sz w:val="28"/>
          <w:szCs w:val="28"/>
          <w:lang w:val="uk-UA"/>
        </w:rPr>
        <w:t xml:space="preserve"> Шульгай</w:t>
      </w:r>
      <w:r w:rsidR="00500575">
        <w:rPr>
          <w:sz w:val="28"/>
          <w:szCs w:val="28"/>
          <w:lang w:val="uk-UA"/>
        </w:rPr>
        <w:tab/>
      </w:r>
    </w:p>
    <w:p w:rsidR="00500575" w:rsidRPr="00D16E19" w:rsidRDefault="00A51D11" w:rsidP="00500575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00575" w:rsidRPr="007946E8">
        <w:rPr>
          <w:sz w:val="28"/>
          <w:szCs w:val="28"/>
          <w:lang w:val="uk-UA"/>
        </w:rPr>
        <w:t>ачальник юридичного відділу</w:t>
      </w:r>
      <w:r w:rsidR="00500575" w:rsidRPr="007946E8">
        <w:rPr>
          <w:sz w:val="28"/>
          <w:szCs w:val="28"/>
          <w:lang w:val="uk-UA"/>
        </w:rPr>
        <w:tab/>
      </w:r>
      <w:r w:rsidR="00500575" w:rsidRPr="007946E8">
        <w:rPr>
          <w:sz w:val="28"/>
          <w:szCs w:val="28"/>
          <w:lang w:val="uk-UA"/>
        </w:rPr>
        <w:tab/>
      </w:r>
      <w:r w:rsidR="00500575" w:rsidRPr="007946E8">
        <w:rPr>
          <w:sz w:val="28"/>
          <w:szCs w:val="28"/>
          <w:lang w:val="uk-UA"/>
        </w:rPr>
        <w:tab/>
      </w:r>
      <w:r w:rsidR="00500575" w:rsidRPr="007946E8">
        <w:rPr>
          <w:sz w:val="28"/>
          <w:szCs w:val="28"/>
          <w:lang w:val="uk-UA"/>
        </w:rPr>
        <w:tab/>
      </w:r>
      <w:r w:rsidR="00CE7EA7">
        <w:rPr>
          <w:sz w:val="28"/>
          <w:szCs w:val="28"/>
          <w:lang w:val="uk-UA"/>
        </w:rPr>
        <w:tab/>
        <w:t>Тарас Борис</w:t>
      </w:r>
    </w:p>
    <w:p w:rsidR="00500575" w:rsidRPr="00D16E19" w:rsidRDefault="00A51D11" w:rsidP="00500575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00575" w:rsidRPr="00D16E19">
        <w:rPr>
          <w:sz w:val="28"/>
          <w:szCs w:val="28"/>
          <w:lang w:val="uk-UA"/>
        </w:rPr>
        <w:t>авідувач</w:t>
      </w:r>
      <w:r w:rsidR="00500575">
        <w:rPr>
          <w:sz w:val="28"/>
          <w:szCs w:val="28"/>
          <w:lang w:val="uk-UA"/>
        </w:rPr>
        <w:t xml:space="preserve"> канцелярії</w:t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>
        <w:rPr>
          <w:sz w:val="28"/>
          <w:szCs w:val="28"/>
          <w:lang w:val="uk-UA"/>
        </w:rPr>
        <w:tab/>
      </w:r>
      <w:r w:rsidR="00500575" w:rsidRPr="00D16E19">
        <w:rPr>
          <w:sz w:val="28"/>
          <w:szCs w:val="28"/>
          <w:lang w:val="uk-UA"/>
        </w:rPr>
        <w:t>Т</w:t>
      </w:r>
      <w:r w:rsidR="00187C29">
        <w:rPr>
          <w:sz w:val="28"/>
          <w:szCs w:val="28"/>
          <w:lang w:val="uk-UA"/>
        </w:rPr>
        <w:t>етяна</w:t>
      </w:r>
      <w:r w:rsidR="00500575" w:rsidRPr="00D16E19">
        <w:rPr>
          <w:sz w:val="28"/>
          <w:szCs w:val="28"/>
          <w:lang w:val="uk-UA"/>
        </w:rPr>
        <w:t xml:space="preserve"> Бунт</w:t>
      </w:r>
    </w:p>
    <w:p w:rsidR="00500575" w:rsidRPr="00070602" w:rsidRDefault="00500575" w:rsidP="00500575">
      <w:pPr>
        <w:spacing w:before="240"/>
        <w:rPr>
          <w:lang w:val="uk-UA"/>
        </w:rPr>
        <w:sectPr w:rsidR="00500575" w:rsidRPr="00070602" w:rsidSect="008A09E0">
          <w:headerReference w:type="even" r:id="rId7"/>
          <w:headerReference w:type="default" r:id="rId8"/>
          <w:pgSz w:w="11907" w:h="16840"/>
          <w:pgMar w:top="1134" w:right="567" w:bottom="1134" w:left="1418" w:header="720" w:footer="720" w:gutter="0"/>
          <w:cols w:space="720" w:equalWidth="0">
            <w:col w:w="9922"/>
          </w:cols>
          <w:titlePg/>
        </w:sectPr>
      </w:pPr>
      <w:proofErr w:type="spellStart"/>
      <w:r w:rsidRPr="00D16E19">
        <w:rPr>
          <w:lang w:val="uk-UA"/>
        </w:rPr>
        <w:t>Герасимюк</w:t>
      </w:r>
      <w:proofErr w:type="spellEnd"/>
      <w:r w:rsidRPr="00D16E19">
        <w:rPr>
          <w:lang w:val="uk-UA"/>
        </w:rPr>
        <w:t xml:space="preserve"> 52-45-54</w:t>
      </w:r>
    </w:p>
    <w:p w:rsidR="00500575" w:rsidRDefault="00500575" w:rsidP="0050057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1.</w:t>
      </w:r>
    </w:p>
    <w:p w:rsidR="00026582" w:rsidRPr="00510803" w:rsidRDefault="00026582" w:rsidP="00500575">
      <w:pPr>
        <w:jc w:val="right"/>
        <w:rPr>
          <w:b/>
          <w:sz w:val="28"/>
          <w:szCs w:val="28"/>
          <w:lang w:val="uk-UA"/>
        </w:rPr>
      </w:pPr>
    </w:p>
    <w:p w:rsidR="007F4176" w:rsidRPr="007F4176" w:rsidRDefault="007F4176" w:rsidP="007F4176">
      <w:pPr>
        <w:jc w:val="center"/>
        <w:rPr>
          <w:b/>
          <w:sz w:val="28"/>
          <w:szCs w:val="28"/>
          <w:lang w:val="uk-UA"/>
        </w:rPr>
      </w:pPr>
      <w:r w:rsidRPr="007F4176">
        <w:rPr>
          <w:b/>
          <w:sz w:val="28"/>
          <w:szCs w:val="28"/>
          <w:lang w:val="uk-UA"/>
        </w:rPr>
        <w:t xml:space="preserve">Рішення Вченої ради університету від </w:t>
      </w:r>
      <w:r w:rsidR="00FD7D48">
        <w:rPr>
          <w:b/>
          <w:sz w:val="28"/>
          <w:szCs w:val="28"/>
          <w:lang w:val="uk-UA"/>
        </w:rPr>
        <w:t>2</w:t>
      </w:r>
      <w:r w:rsidR="00D608AB">
        <w:rPr>
          <w:b/>
          <w:sz w:val="28"/>
          <w:szCs w:val="28"/>
          <w:lang w:val="uk-UA"/>
        </w:rPr>
        <w:t>6</w:t>
      </w:r>
      <w:r w:rsidR="00FD7D48">
        <w:rPr>
          <w:b/>
          <w:sz w:val="28"/>
          <w:szCs w:val="28"/>
          <w:lang w:val="uk-UA"/>
        </w:rPr>
        <w:t xml:space="preserve"> </w:t>
      </w:r>
      <w:r w:rsidR="00D608AB">
        <w:rPr>
          <w:b/>
          <w:sz w:val="28"/>
          <w:szCs w:val="28"/>
          <w:lang w:val="uk-UA"/>
        </w:rPr>
        <w:t>січ</w:t>
      </w:r>
      <w:r w:rsidR="00FD7D48">
        <w:rPr>
          <w:b/>
          <w:sz w:val="28"/>
          <w:szCs w:val="28"/>
          <w:lang w:val="uk-UA"/>
        </w:rPr>
        <w:t>ня</w:t>
      </w:r>
      <w:r w:rsidRPr="007F4176">
        <w:rPr>
          <w:b/>
          <w:sz w:val="28"/>
          <w:szCs w:val="28"/>
          <w:lang w:val="uk-UA"/>
        </w:rPr>
        <w:t xml:space="preserve"> 202</w:t>
      </w:r>
      <w:r w:rsidR="00D608AB">
        <w:rPr>
          <w:b/>
          <w:sz w:val="28"/>
          <w:szCs w:val="28"/>
          <w:lang w:val="uk-UA"/>
        </w:rPr>
        <w:t>1</w:t>
      </w:r>
      <w:r w:rsidRPr="007F4176">
        <w:rPr>
          <w:b/>
          <w:sz w:val="28"/>
          <w:szCs w:val="28"/>
          <w:lang w:val="uk-UA"/>
        </w:rPr>
        <w:t xml:space="preserve"> року з питання </w:t>
      </w:r>
    </w:p>
    <w:p w:rsidR="00725398" w:rsidRDefault="007F4176" w:rsidP="007F4176">
      <w:pPr>
        <w:jc w:val="center"/>
        <w:rPr>
          <w:b/>
          <w:sz w:val="28"/>
          <w:szCs w:val="28"/>
          <w:lang w:val="uk-UA"/>
        </w:rPr>
      </w:pPr>
      <w:r w:rsidRPr="002612F4">
        <w:rPr>
          <w:b/>
          <w:sz w:val="28"/>
          <w:szCs w:val="28"/>
          <w:lang w:val="uk-UA"/>
        </w:rPr>
        <w:t>«</w:t>
      </w:r>
      <w:r w:rsidR="00D608AB" w:rsidRPr="00D608AB">
        <w:rPr>
          <w:sz w:val="28"/>
          <w:szCs w:val="28"/>
          <w:lang w:val="uk-UA"/>
        </w:rPr>
        <w:t>Звіт про лікувально-профілактичну роботу університету</w:t>
      </w:r>
      <w:r w:rsidRPr="002612F4">
        <w:rPr>
          <w:b/>
          <w:sz w:val="28"/>
          <w:szCs w:val="28"/>
          <w:lang w:val="uk-UA"/>
        </w:rPr>
        <w:t>»</w:t>
      </w:r>
    </w:p>
    <w:p w:rsidR="002612F4" w:rsidRDefault="002612F4" w:rsidP="002612F4">
      <w:pPr>
        <w:jc w:val="center"/>
        <w:rPr>
          <w:b/>
          <w:sz w:val="28"/>
          <w:szCs w:val="28"/>
          <w:lang w:val="uk-UA"/>
        </w:rPr>
      </w:pPr>
    </w:p>
    <w:p w:rsidR="00D608AB" w:rsidRPr="007435A2" w:rsidRDefault="00D608AB" w:rsidP="00D608A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Продовжувати роботу виїзної консультативно-діагностичної бригади по обстеженні пацієнтів, які перехворіли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  <w:r>
        <w:rPr>
          <w:sz w:val="28"/>
          <w:szCs w:val="28"/>
          <w:lang w:val="uk-UA"/>
        </w:rPr>
        <w:t>.</w:t>
      </w:r>
    </w:p>
    <w:p w:rsidR="00D608AB" w:rsidRDefault="00D608AB" w:rsidP="00D608A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C13D4">
        <w:rPr>
          <w:sz w:val="28"/>
          <w:szCs w:val="28"/>
          <w:lang w:val="uk-UA"/>
        </w:rPr>
        <w:t>Відповідальні: проректор з науково-пед</w:t>
      </w:r>
      <w:r>
        <w:rPr>
          <w:sz w:val="28"/>
          <w:szCs w:val="28"/>
          <w:lang w:val="uk-UA"/>
        </w:rPr>
        <w:t>агогічної та лікувальної роботи.</w:t>
      </w:r>
    </w:p>
    <w:p w:rsidR="00D608AB" w:rsidRDefault="00D608AB" w:rsidP="00D608A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C13D4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протягом навчального року.</w:t>
      </w:r>
    </w:p>
    <w:p w:rsidR="00D608AB" w:rsidRPr="008365E8" w:rsidRDefault="00D608AB" w:rsidP="00D608A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Продовжувати роботу із створення, організації та облаштування</w:t>
      </w:r>
      <w:r w:rsidRPr="008365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Університетської клініки.</w:t>
      </w:r>
    </w:p>
    <w:p w:rsidR="00D608AB" w:rsidRPr="001A7DB5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8365E8">
        <w:rPr>
          <w:sz w:val="28"/>
          <w:szCs w:val="28"/>
          <w:lang w:val="uk-UA"/>
        </w:rPr>
        <w:t xml:space="preserve">Відповідальні: </w:t>
      </w:r>
      <w:r w:rsidRPr="001A7DB5">
        <w:rPr>
          <w:sz w:val="28"/>
          <w:szCs w:val="28"/>
          <w:lang w:val="uk-UA"/>
        </w:rPr>
        <w:t>проректор з науково-педагогічної та лікувальної роботи,</w:t>
      </w:r>
    </w:p>
    <w:p w:rsidR="00D608AB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1A7DB5">
        <w:rPr>
          <w:sz w:val="28"/>
          <w:szCs w:val="28"/>
          <w:lang w:val="uk-UA"/>
        </w:rPr>
        <w:t>проректор з науково-педагогіч</w:t>
      </w:r>
      <w:r>
        <w:rPr>
          <w:sz w:val="28"/>
          <w:szCs w:val="28"/>
          <w:lang w:val="uk-UA"/>
        </w:rPr>
        <w:t>ної роботи та соціальних питань.</w:t>
      </w:r>
      <w:r w:rsidRPr="001A7DB5">
        <w:rPr>
          <w:sz w:val="28"/>
          <w:szCs w:val="28"/>
          <w:lang w:val="uk-UA"/>
        </w:rPr>
        <w:t xml:space="preserve"> </w:t>
      </w:r>
    </w:p>
    <w:p w:rsidR="00D608AB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8365E8">
        <w:rPr>
          <w:sz w:val="28"/>
          <w:szCs w:val="28"/>
          <w:lang w:val="uk-UA"/>
        </w:rPr>
        <w:t>Термін виконання: протягом</w:t>
      </w:r>
      <w:r>
        <w:rPr>
          <w:sz w:val="28"/>
          <w:szCs w:val="28"/>
          <w:lang w:val="uk-UA"/>
        </w:rPr>
        <w:t xml:space="preserve"> навчального</w:t>
      </w:r>
      <w:r w:rsidRPr="008365E8">
        <w:rPr>
          <w:sz w:val="28"/>
          <w:szCs w:val="28"/>
          <w:lang w:val="uk-UA"/>
        </w:rPr>
        <w:t xml:space="preserve"> року.</w:t>
      </w:r>
    </w:p>
    <w:p w:rsidR="00D608AB" w:rsidRDefault="00D608AB" w:rsidP="00D608A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</w:t>
      </w:r>
      <w:r w:rsidRPr="008365E8">
        <w:rPr>
          <w:sz w:val="28"/>
          <w:szCs w:val="28"/>
          <w:lang w:val="uk-UA"/>
        </w:rPr>
        <w:t>онов</w:t>
      </w:r>
      <w:r>
        <w:rPr>
          <w:sz w:val="28"/>
          <w:szCs w:val="28"/>
          <w:lang w:val="uk-UA"/>
        </w:rPr>
        <w:t>лювати</w:t>
      </w:r>
      <w:r w:rsidRPr="008365E8">
        <w:rPr>
          <w:sz w:val="28"/>
          <w:szCs w:val="28"/>
          <w:lang w:val="uk-UA"/>
        </w:rPr>
        <w:t xml:space="preserve"> угоди про співпрацю з клінічними лікувально-профілактичними закладами, які є базами клінічних кафедр університету</w:t>
      </w:r>
      <w:r>
        <w:rPr>
          <w:sz w:val="28"/>
          <w:szCs w:val="28"/>
          <w:lang w:val="uk-UA"/>
        </w:rPr>
        <w:t xml:space="preserve">, та укладати нові угоди про співпрацю. </w:t>
      </w:r>
    </w:p>
    <w:p w:rsidR="00D608AB" w:rsidRPr="008365E8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8365E8">
        <w:rPr>
          <w:sz w:val="28"/>
          <w:szCs w:val="28"/>
          <w:lang w:val="uk-UA"/>
        </w:rPr>
        <w:t>Відповідальні: проректор з науково-педагогічної та лікувальної роботи,</w:t>
      </w:r>
    </w:p>
    <w:p w:rsidR="00D608AB" w:rsidRPr="008365E8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8365E8">
        <w:rPr>
          <w:sz w:val="28"/>
          <w:szCs w:val="28"/>
          <w:lang w:val="uk-UA"/>
        </w:rPr>
        <w:t>проректор з науково-педагогічної роботи та соціальних питань, юридичний відділ університету.</w:t>
      </w:r>
    </w:p>
    <w:p w:rsidR="00D608AB" w:rsidRDefault="00D608AB" w:rsidP="00D608AB">
      <w:pPr>
        <w:shd w:val="clear" w:color="auto" w:fill="FFFFFF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 виконання: протягом року відповідно до термінів дії угод про співпрацю</w:t>
      </w:r>
    </w:p>
    <w:p w:rsidR="00D608AB" w:rsidRPr="00DF0B71" w:rsidRDefault="00D608AB" w:rsidP="00D608AB">
      <w:pPr>
        <w:shd w:val="clear" w:color="auto" w:fill="FFFFFF"/>
        <w:jc w:val="both"/>
        <w:rPr>
          <w:sz w:val="28"/>
          <w:szCs w:val="28"/>
          <w:lang w:val="uk-UA"/>
        </w:rPr>
      </w:pPr>
      <w:r w:rsidRPr="00DF0B71">
        <w:rPr>
          <w:sz w:val="28"/>
          <w:szCs w:val="28"/>
          <w:lang w:val="uk-UA"/>
        </w:rPr>
        <w:t xml:space="preserve">4. Розвивати нові форми співпраці із центрами екстреної та невідкладної медичної допомоги областей України за програмою проходження курсів спеціалізації на базі </w:t>
      </w:r>
      <w:r w:rsidRPr="00DF0B71">
        <w:rPr>
          <w:sz w:val="28"/>
          <w:szCs w:val="28"/>
          <w:lang w:val="en-US"/>
        </w:rPr>
        <w:t>Emergency</w:t>
      </w:r>
      <w:r w:rsidRPr="00DF0B71">
        <w:rPr>
          <w:sz w:val="28"/>
          <w:szCs w:val="28"/>
          <w:lang w:val="uk-UA"/>
        </w:rPr>
        <w:t xml:space="preserve"> </w:t>
      </w:r>
      <w:r w:rsidRPr="00DF0B71">
        <w:rPr>
          <w:sz w:val="28"/>
          <w:szCs w:val="28"/>
          <w:lang w:val="en-US"/>
        </w:rPr>
        <w:t>Department</w:t>
      </w:r>
      <w:r w:rsidRPr="00DF0B71">
        <w:rPr>
          <w:sz w:val="28"/>
          <w:szCs w:val="28"/>
          <w:lang w:val="uk-UA"/>
        </w:rPr>
        <w:t xml:space="preserve"> </w:t>
      </w:r>
      <w:proofErr w:type="spellStart"/>
      <w:r w:rsidRPr="00DF0B71">
        <w:rPr>
          <w:sz w:val="28"/>
          <w:szCs w:val="28"/>
          <w:lang w:val="uk-UA"/>
        </w:rPr>
        <w:t>симуляційного</w:t>
      </w:r>
      <w:proofErr w:type="spellEnd"/>
      <w:r w:rsidRPr="00DF0B71">
        <w:rPr>
          <w:sz w:val="28"/>
          <w:szCs w:val="28"/>
          <w:lang w:val="uk-UA"/>
        </w:rPr>
        <w:t xml:space="preserve"> центру університету.</w:t>
      </w:r>
    </w:p>
    <w:p w:rsidR="00D608AB" w:rsidRPr="00DF0B71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DF0B71">
        <w:rPr>
          <w:sz w:val="28"/>
          <w:szCs w:val="28"/>
          <w:lang w:val="uk-UA"/>
        </w:rPr>
        <w:t>Відповідальні: проректор з науково-педагогічної та лікувальної роботи,</w:t>
      </w:r>
    </w:p>
    <w:p w:rsidR="00D608AB" w:rsidRPr="008365E8" w:rsidRDefault="00D608AB" w:rsidP="00D608AB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DF0B71">
        <w:rPr>
          <w:sz w:val="28"/>
          <w:szCs w:val="28"/>
          <w:lang w:val="uk-UA"/>
        </w:rPr>
        <w:t xml:space="preserve">керівник </w:t>
      </w:r>
      <w:proofErr w:type="spellStart"/>
      <w:r w:rsidRPr="00DF0B71">
        <w:rPr>
          <w:sz w:val="28"/>
          <w:szCs w:val="28"/>
          <w:lang w:val="uk-UA"/>
        </w:rPr>
        <w:t>симуляційного</w:t>
      </w:r>
      <w:proofErr w:type="spellEnd"/>
      <w:r w:rsidRPr="00DF0B71">
        <w:rPr>
          <w:sz w:val="28"/>
          <w:szCs w:val="28"/>
          <w:lang w:val="uk-UA"/>
        </w:rPr>
        <w:t xml:space="preserve"> центру.</w:t>
      </w:r>
    </w:p>
    <w:p w:rsidR="00D608AB" w:rsidRDefault="00D608AB" w:rsidP="00D608AB">
      <w:pPr>
        <w:shd w:val="clear" w:color="auto" w:fill="FFFFFF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виконання</w:t>
      </w:r>
      <w:r w:rsidRPr="008365E8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протягом навчального року</w:t>
      </w:r>
      <w:r w:rsidRPr="008365E8">
        <w:rPr>
          <w:sz w:val="28"/>
          <w:szCs w:val="28"/>
          <w:lang w:val="uk-UA"/>
        </w:rPr>
        <w:t>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C033C9">
        <w:rPr>
          <w:sz w:val="28"/>
          <w:szCs w:val="28"/>
          <w:lang w:val="uk-UA"/>
        </w:rPr>
        <w:t>Запровад</w:t>
      </w:r>
      <w:r>
        <w:rPr>
          <w:sz w:val="28"/>
          <w:szCs w:val="28"/>
          <w:lang w:val="uk-UA"/>
        </w:rPr>
        <w:t>ити</w:t>
      </w:r>
      <w:r w:rsidRPr="00C033C9">
        <w:rPr>
          <w:sz w:val="28"/>
          <w:szCs w:val="28"/>
          <w:lang w:val="uk-UA"/>
        </w:rPr>
        <w:t xml:space="preserve"> в практику роботи </w:t>
      </w:r>
      <w:proofErr w:type="spellStart"/>
      <w:r w:rsidRPr="00C033C9">
        <w:rPr>
          <w:sz w:val="28"/>
          <w:szCs w:val="28"/>
          <w:lang w:val="uk-UA"/>
        </w:rPr>
        <w:t>симуляційного</w:t>
      </w:r>
      <w:proofErr w:type="spellEnd"/>
      <w:r w:rsidRPr="00C033C9">
        <w:rPr>
          <w:sz w:val="28"/>
          <w:szCs w:val="28"/>
          <w:lang w:val="uk-UA"/>
        </w:rPr>
        <w:t xml:space="preserve"> центру короткотривал</w:t>
      </w:r>
      <w:r>
        <w:rPr>
          <w:sz w:val="28"/>
          <w:szCs w:val="28"/>
          <w:lang w:val="uk-UA"/>
        </w:rPr>
        <w:t>і</w:t>
      </w:r>
      <w:r w:rsidRPr="00C033C9">
        <w:rPr>
          <w:sz w:val="28"/>
          <w:szCs w:val="28"/>
          <w:lang w:val="uk-UA"/>
        </w:rPr>
        <w:t xml:space="preserve"> тематичн</w:t>
      </w:r>
      <w:r>
        <w:rPr>
          <w:sz w:val="28"/>
          <w:szCs w:val="28"/>
          <w:lang w:val="uk-UA"/>
        </w:rPr>
        <w:t>і</w:t>
      </w:r>
      <w:r w:rsidRPr="00C033C9">
        <w:rPr>
          <w:sz w:val="28"/>
          <w:szCs w:val="28"/>
          <w:lang w:val="uk-UA"/>
        </w:rPr>
        <w:t xml:space="preserve"> курс</w:t>
      </w:r>
      <w:r>
        <w:rPr>
          <w:sz w:val="28"/>
          <w:szCs w:val="28"/>
          <w:lang w:val="uk-UA"/>
        </w:rPr>
        <w:t>и</w:t>
      </w:r>
      <w:r w:rsidRPr="00C03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різних аспектів екстреної та </w:t>
      </w:r>
      <w:r w:rsidRPr="00C033C9">
        <w:rPr>
          <w:sz w:val="28"/>
          <w:szCs w:val="28"/>
          <w:lang w:val="uk-UA"/>
        </w:rPr>
        <w:t xml:space="preserve">невідкладної </w:t>
      </w:r>
      <w:r>
        <w:rPr>
          <w:sz w:val="28"/>
          <w:szCs w:val="28"/>
          <w:lang w:val="uk-UA"/>
        </w:rPr>
        <w:t xml:space="preserve">медичної </w:t>
      </w:r>
      <w:r w:rsidRPr="00C033C9">
        <w:rPr>
          <w:sz w:val="28"/>
          <w:szCs w:val="28"/>
          <w:lang w:val="uk-UA"/>
        </w:rPr>
        <w:t>допомоги.</w:t>
      </w:r>
    </w:p>
    <w:p w:rsidR="00D608AB" w:rsidRPr="006E3197" w:rsidRDefault="00D608AB" w:rsidP="00D608AB">
      <w:pPr>
        <w:ind w:left="708"/>
        <w:jc w:val="both"/>
        <w:rPr>
          <w:sz w:val="28"/>
          <w:szCs w:val="28"/>
          <w:lang w:val="uk-UA"/>
        </w:rPr>
      </w:pPr>
      <w:r w:rsidRPr="006E3197">
        <w:rPr>
          <w:sz w:val="28"/>
          <w:szCs w:val="28"/>
          <w:lang w:val="uk-UA"/>
        </w:rPr>
        <w:t xml:space="preserve">Відповідальні: проректор з науково-педагогічної </w:t>
      </w:r>
      <w:r>
        <w:rPr>
          <w:sz w:val="28"/>
          <w:szCs w:val="28"/>
          <w:lang w:val="uk-UA"/>
        </w:rPr>
        <w:t xml:space="preserve">та лікувальної роботи, керівник </w:t>
      </w:r>
      <w:proofErr w:type="spellStart"/>
      <w:r>
        <w:rPr>
          <w:sz w:val="28"/>
          <w:szCs w:val="28"/>
          <w:lang w:val="uk-UA"/>
        </w:rPr>
        <w:t>симуляційного</w:t>
      </w:r>
      <w:proofErr w:type="spellEnd"/>
      <w:r>
        <w:rPr>
          <w:sz w:val="28"/>
          <w:szCs w:val="28"/>
          <w:lang w:val="uk-UA"/>
        </w:rPr>
        <w:t xml:space="preserve"> центру.</w:t>
      </w:r>
    </w:p>
    <w:p w:rsidR="00D608AB" w:rsidRDefault="00D608AB" w:rsidP="00D608AB">
      <w:pPr>
        <w:ind w:firstLine="708"/>
        <w:rPr>
          <w:sz w:val="28"/>
          <w:szCs w:val="28"/>
          <w:lang w:val="uk-UA"/>
        </w:rPr>
      </w:pPr>
      <w:r w:rsidRPr="006E3197">
        <w:rPr>
          <w:sz w:val="28"/>
          <w:szCs w:val="28"/>
          <w:lang w:val="uk-UA"/>
        </w:rPr>
        <w:t>Термін виконання: протягом року.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Безперервно удосконалювати роботу фантомних класів стоматологічного факультету шляхом придбання нового обладнання та впровадження сучасних технологій.</w:t>
      </w:r>
    </w:p>
    <w:p w:rsidR="00D608AB" w:rsidRPr="008244B7" w:rsidRDefault="00D608AB" w:rsidP="00770069">
      <w:pPr>
        <w:ind w:left="708"/>
        <w:rPr>
          <w:sz w:val="28"/>
          <w:szCs w:val="28"/>
          <w:lang w:val="uk-UA"/>
        </w:rPr>
      </w:pPr>
      <w:r w:rsidRPr="008244B7">
        <w:rPr>
          <w:sz w:val="28"/>
          <w:szCs w:val="28"/>
          <w:lang w:val="uk-UA"/>
        </w:rPr>
        <w:t>Відповідальні: проректор з науково-пед</w:t>
      </w:r>
      <w:r>
        <w:rPr>
          <w:sz w:val="28"/>
          <w:szCs w:val="28"/>
          <w:lang w:val="uk-UA"/>
        </w:rPr>
        <w:t>агогічної та лікувальної роботи, завідувачі кафедр стоматологічного факультету</w:t>
      </w:r>
      <w:r w:rsidRPr="008244B7">
        <w:rPr>
          <w:sz w:val="28"/>
          <w:szCs w:val="28"/>
          <w:lang w:val="uk-UA"/>
        </w:rPr>
        <w:t xml:space="preserve"> </w:t>
      </w:r>
    </w:p>
    <w:p w:rsidR="00D608AB" w:rsidRDefault="00D608AB" w:rsidP="00D608AB">
      <w:pPr>
        <w:ind w:firstLine="708"/>
        <w:rPr>
          <w:sz w:val="28"/>
          <w:szCs w:val="28"/>
          <w:lang w:val="uk-UA"/>
        </w:rPr>
      </w:pPr>
      <w:r w:rsidRPr="008244B7">
        <w:rPr>
          <w:sz w:val="28"/>
          <w:szCs w:val="28"/>
          <w:lang w:val="uk-UA"/>
        </w:rPr>
        <w:t>Термін виконання: протягом року.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Продовжувати підготовку працівників силових структур за програмою «Перші на місці події» на базі навчально-тренінгового центру університету</w:t>
      </w:r>
    </w:p>
    <w:p w:rsidR="00D608AB" w:rsidRPr="008244B7" w:rsidRDefault="00D608AB" w:rsidP="00D608AB">
      <w:pPr>
        <w:jc w:val="center"/>
        <w:rPr>
          <w:sz w:val="28"/>
          <w:szCs w:val="28"/>
          <w:lang w:val="uk-UA"/>
        </w:rPr>
      </w:pPr>
      <w:r w:rsidRPr="008244B7">
        <w:rPr>
          <w:sz w:val="28"/>
          <w:szCs w:val="28"/>
          <w:lang w:val="uk-UA"/>
        </w:rPr>
        <w:t xml:space="preserve">Відповідальні: проректор з науково-педагогічної та лікувальної роботи. </w:t>
      </w:r>
    </w:p>
    <w:p w:rsidR="00D608AB" w:rsidRDefault="00D608AB" w:rsidP="00D608AB">
      <w:pPr>
        <w:ind w:firstLine="708"/>
        <w:rPr>
          <w:sz w:val="28"/>
          <w:szCs w:val="28"/>
          <w:lang w:val="uk-UA"/>
        </w:rPr>
      </w:pPr>
      <w:r w:rsidRPr="008244B7">
        <w:rPr>
          <w:sz w:val="28"/>
          <w:szCs w:val="28"/>
          <w:lang w:val="uk-UA"/>
        </w:rPr>
        <w:t>Термін виконання: протягом року.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Продовжувати роботу виїзної  висококваліфікованої та спеціалізованої консультативної бригади з числа професорсько-викладацького складу університету для надання допомоги жителям області з виїздами у центральні районні лікарні області.</w:t>
      </w:r>
    </w:p>
    <w:p w:rsidR="00D608AB" w:rsidRPr="00024AE7" w:rsidRDefault="00D608AB" w:rsidP="00D608AB">
      <w:pPr>
        <w:ind w:left="708"/>
        <w:rPr>
          <w:sz w:val="28"/>
          <w:szCs w:val="28"/>
          <w:lang w:val="uk-UA"/>
        </w:rPr>
      </w:pPr>
      <w:r w:rsidRPr="00024AE7">
        <w:rPr>
          <w:sz w:val="28"/>
          <w:szCs w:val="28"/>
          <w:lang w:val="uk-UA"/>
        </w:rPr>
        <w:lastRenderedPageBreak/>
        <w:t>Відповідальні: проректор з науково-педагогічної та лікувальної роботи, завідувач</w:t>
      </w:r>
      <w:r>
        <w:rPr>
          <w:sz w:val="28"/>
          <w:szCs w:val="28"/>
          <w:lang w:val="uk-UA"/>
        </w:rPr>
        <w:t>і</w:t>
      </w:r>
      <w:r w:rsidRPr="00024A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клінічних кафедр.</w:t>
      </w:r>
      <w:r w:rsidRPr="00024AE7">
        <w:rPr>
          <w:sz w:val="28"/>
          <w:szCs w:val="28"/>
          <w:lang w:val="uk-UA"/>
        </w:rPr>
        <w:t xml:space="preserve"> </w:t>
      </w:r>
    </w:p>
    <w:p w:rsidR="00D608AB" w:rsidRDefault="00D608AB" w:rsidP="00D608AB">
      <w:pPr>
        <w:ind w:firstLine="708"/>
        <w:rPr>
          <w:sz w:val="28"/>
          <w:szCs w:val="28"/>
          <w:lang w:val="uk-UA"/>
        </w:rPr>
      </w:pPr>
      <w:r w:rsidRPr="00024AE7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червня 2021 р.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Для оптимізації навчальної та консультативної лікувальної роботи працівниками клінічних кафедр  продовжувати закупівлю лікувально - діагностичного обладнання згідно вимог кафедр.</w:t>
      </w:r>
    </w:p>
    <w:p w:rsidR="00D608AB" w:rsidRPr="00024AE7" w:rsidRDefault="00D608AB" w:rsidP="00D608AB">
      <w:pPr>
        <w:ind w:left="708"/>
        <w:rPr>
          <w:sz w:val="28"/>
          <w:szCs w:val="28"/>
          <w:lang w:val="uk-UA"/>
        </w:rPr>
      </w:pPr>
      <w:r w:rsidRPr="00024AE7">
        <w:rPr>
          <w:sz w:val="28"/>
          <w:szCs w:val="28"/>
          <w:lang w:val="uk-UA"/>
        </w:rPr>
        <w:t xml:space="preserve">Відповідальні: проректор з науково-педагогічної та лікувальної роботи, </w:t>
      </w:r>
      <w:r>
        <w:rPr>
          <w:sz w:val="28"/>
          <w:szCs w:val="28"/>
          <w:lang w:val="uk-UA"/>
        </w:rPr>
        <w:t xml:space="preserve">начальник відділу державних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 w:rsidRPr="00024AE7">
        <w:rPr>
          <w:sz w:val="28"/>
          <w:szCs w:val="28"/>
          <w:lang w:val="uk-UA"/>
        </w:rPr>
        <w:t xml:space="preserve">. </w:t>
      </w:r>
    </w:p>
    <w:p w:rsidR="00D608AB" w:rsidRDefault="00D608AB" w:rsidP="00D608AB">
      <w:pPr>
        <w:ind w:firstLine="708"/>
        <w:rPr>
          <w:sz w:val="28"/>
          <w:szCs w:val="28"/>
          <w:lang w:val="uk-UA"/>
        </w:rPr>
      </w:pPr>
      <w:r w:rsidRPr="00024AE7">
        <w:rPr>
          <w:sz w:val="28"/>
          <w:szCs w:val="28"/>
          <w:lang w:val="uk-UA"/>
        </w:rPr>
        <w:t>Термін виконання: протягом року.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Продовжувати шефську роботу з </w:t>
      </w:r>
      <w:r w:rsidRPr="00DF0B71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ою організацією</w:t>
      </w:r>
      <w:r w:rsidRPr="00DF0B71">
        <w:rPr>
          <w:sz w:val="28"/>
          <w:szCs w:val="28"/>
          <w:lang w:val="uk-UA"/>
        </w:rPr>
        <w:t xml:space="preserve"> «Жіночий монастир служебниць Господа і Діви Марії з </w:t>
      </w:r>
      <w:proofErr w:type="spellStart"/>
      <w:r w:rsidRPr="00DF0B71">
        <w:rPr>
          <w:sz w:val="28"/>
          <w:szCs w:val="28"/>
          <w:lang w:val="uk-UA"/>
        </w:rPr>
        <w:t>Матара</w:t>
      </w:r>
      <w:proofErr w:type="spellEnd"/>
      <w:r w:rsidRPr="00DF0B71">
        <w:rPr>
          <w:sz w:val="28"/>
          <w:szCs w:val="28"/>
          <w:lang w:val="uk-UA"/>
        </w:rPr>
        <w:t xml:space="preserve"> ТЗА УГКЦ», </w:t>
      </w:r>
      <w:r>
        <w:rPr>
          <w:sz w:val="28"/>
          <w:szCs w:val="28"/>
          <w:lang w:val="uk-UA"/>
        </w:rPr>
        <w:t xml:space="preserve">з </w:t>
      </w:r>
      <w:r w:rsidRPr="00362F7A">
        <w:rPr>
          <w:sz w:val="28"/>
          <w:szCs w:val="28"/>
          <w:lang w:val="uk-UA"/>
        </w:rPr>
        <w:t>Новосілківськ</w:t>
      </w:r>
      <w:r>
        <w:rPr>
          <w:sz w:val="28"/>
          <w:szCs w:val="28"/>
          <w:lang w:val="uk-UA"/>
        </w:rPr>
        <w:t>им</w:t>
      </w:r>
      <w:r w:rsidRPr="00362F7A">
        <w:rPr>
          <w:sz w:val="28"/>
          <w:szCs w:val="28"/>
          <w:lang w:val="uk-UA"/>
        </w:rPr>
        <w:t xml:space="preserve"> обласн</w:t>
      </w:r>
      <w:r>
        <w:rPr>
          <w:sz w:val="28"/>
          <w:szCs w:val="28"/>
          <w:lang w:val="uk-UA"/>
        </w:rPr>
        <w:t>им</w:t>
      </w:r>
      <w:r w:rsidRPr="00362F7A">
        <w:rPr>
          <w:sz w:val="28"/>
          <w:szCs w:val="28"/>
          <w:lang w:val="uk-UA"/>
        </w:rPr>
        <w:t xml:space="preserve"> спеціальн</w:t>
      </w:r>
      <w:r>
        <w:rPr>
          <w:sz w:val="28"/>
          <w:szCs w:val="28"/>
          <w:lang w:val="uk-UA"/>
        </w:rPr>
        <w:t>им</w:t>
      </w:r>
      <w:r w:rsidRPr="00362F7A">
        <w:rPr>
          <w:sz w:val="28"/>
          <w:szCs w:val="28"/>
          <w:lang w:val="uk-UA"/>
        </w:rPr>
        <w:t xml:space="preserve"> навчально виховним комплекс</w:t>
      </w:r>
      <w:r>
        <w:rPr>
          <w:sz w:val="28"/>
          <w:szCs w:val="28"/>
          <w:lang w:val="uk-UA"/>
        </w:rPr>
        <w:t xml:space="preserve">ом та з </w:t>
      </w:r>
      <w:proofErr w:type="spellStart"/>
      <w:r>
        <w:rPr>
          <w:sz w:val="28"/>
          <w:szCs w:val="28"/>
          <w:lang w:val="uk-UA"/>
        </w:rPr>
        <w:t>Чортківською</w:t>
      </w:r>
      <w:proofErr w:type="spellEnd"/>
      <w:r>
        <w:rPr>
          <w:sz w:val="28"/>
          <w:szCs w:val="28"/>
          <w:lang w:val="uk-UA"/>
        </w:rPr>
        <w:t xml:space="preserve"> благодійною організацією «Дім милосердя» шляхом проведення медичних оглядів та консультацій  вузькими спеціалістами на базі благодійної організації, Тернопільської обласної клінічної дитячої лікарні та стоматологічного відділу університетської клініки.</w:t>
      </w:r>
    </w:p>
    <w:p w:rsidR="00D608AB" w:rsidRPr="003E7AEF" w:rsidRDefault="00D608AB" w:rsidP="00D608AB">
      <w:pPr>
        <w:ind w:left="708"/>
        <w:jc w:val="both"/>
        <w:rPr>
          <w:sz w:val="28"/>
          <w:szCs w:val="28"/>
          <w:lang w:val="uk-UA"/>
        </w:rPr>
      </w:pPr>
      <w:r w:rsidRPr="003E7AEF">
        <w:rPr>
          <w:sz w:val="28"/>
          <w:szCs w:val="28"/>
          <w:lang w:val="uk-UA"/>
        </w:rPr>
        <w:t>Відповідальні: проректор з науково-педагогічної та лікувальної роботи, завідувач</w:t>
      </w:r>
      <w:r>
        <w:rPr>
          <w:sz w:val="28"/>
          <w:szCs w:val="28"/>
          <w:lang w:val="uk-UA"/>
        </w:rPr>
        <w:t>і</w:t>
      </w:r>
      <w:r w:rsidRPr="003E7AEF">
        <w:rPr>
          <w:sz w:val="28"/>
          <w:szCs w:val="28"/>
          <w:lang w:val="uk-UA"/>
        </w:rPr>
        <w:t xml:space="preserve"> кафедр</w:t>
      </w:r>
      <w:r>
        <w:rPr>
          <w:sz w:val="28"/>
          <w:szCs w:val="28"/>
          <w:lang w:val="uk-UA"/>
        </w:rPr>
        <w:t xml:space="preserve"> педіатричного профілю, керівник центру патріотично-виховної роботи</w:t>
      </w:r>
      <w:r w:rsidRPr="003E7AEF">
        <w:rPr>
          <w:sz w:val="28"/>
          <w:szCs w:val="28"/>
          <w:lang w:val="uk-UA"/>
        </w:rPr>
        <w:t xml:space="preserve">. </w:t>
      </w:r>
    </w:p>
    <w:p w:rsidR="00D608AB" w:rsidRDefault="00D608AB" w:rsidP="00D608AB">
      <w:pPr>
        <w:ind w:firstLine="708"/>
        <w:jc w:val="both"/>
        <w:rPr>
          <w:sz w:val="28"/>
          <w:szCs w:val="28"/>
          <w:lang w:val="uk-UA"/>
        </w:rPr>
      </w:pPr>
      <w:r w:rsidRPr="003E7AEF">
        <w:rPr>
          <w:sz w:val="28"/>
          <w:szCs w:val="28"/>
          <w:lang w:val="uk-UA"/>
        </w:rPr>
        <w:t>Термін виконання: протягом року.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DF0B71">
        <w:rPr>
          <w:sz w:val="28"/>
          <w:szCs w:val="28"/>
          <w:lang w:val="uk-UA"/>
        </w:rPr>
        <w:t xml:space="preserve">Оптимізувати роботу курсів </w:t>
      </w:r>
      <w:proofErr w:type="spellStart"/>
      <w:r w:rsidRPr="00DF0B71">
        <w:rPr>
          <w:sz w:val="28"/>
          <w:szCs w:val="28"/>
          <w:lang w:val="uk-UA"/>
        </w:rPr>
        <w:t>лапароскопічної</w:t>
      </w:r>
      <w:proofErr w:type="spellEnd"/>
      <w:r w:rsidRPr="00DF0B71">
        <w:rPr>
          <w:sz w:val="28"/>
          <w:szCs w:val="28"/>
          <w:lang w:val="uk-UA"/>
        </w:rPr>
        <w:t xml:space="preserve"> хірургії, шляхом залучення до навчання курсантів з країн Західної Європи ти </w:t>
      </w:r>
      <w:r>
        <w:rPr>
          <w:sz w:val="28"/>
          <w:szCs w:val="28"/>
          <w:lang w:val="uk-UA"/>
        </w:rPr>
        <w:t>Близького Сходу</w:t>
      </w:r>
      <w:r w:rsidRPr="00DF0B71">
        <w:rPr>
          <w:sz w:val="28"/>
          <w:szCs w:val="28"/>
          <w:lang w:val="uk-UA"/>
        </w:rPr>
        <w:t>.</w:t>
      </w:r>
    </w:p>
    <w:p w:rsidR="00D608AB" w:rsidRDefault="00D608AB" w:rsidP="00D608AB">
      <w:pPr>
        <w:ind w:left="708"/>
        <w:jc w:val="both"/>
        <w:rPr>
          <w:sz w:val="28"/>
          <w:szCs w:val="28"/>
          <w:lang w:val="uk-UA"/>
        </w:rPr>
      </w:pPr>
      <w:r w:rsidRPr="00362F7A">
        <w:rPr>
          <w:sz w:val="28"/>
          <w:szCs w:val="28"/>
          <w:lang w:val="uk-UA"/>
        </w:rPr>
        <w:t xml:space="preserve">Відповідальні: проректор з науково-педагогічної та лікувальної роботи, </w:t>
      </w:r>
      <w:r>
        <w:rPr>
          <w:sz w:val="28"/>
          <w:szCs w:val="28"/>
          <w:lang w:val="uk-UA"/>
        </w:rPr>
        <w:t xml:space="preserve">директор ФПО, </w:t>
      </w:r>
      <w:r w:rsidRPr="00362F7A">
        <w:rPr>
          <w:sz w:val="28"/>
          <w:szCs w:val="28"/>
          <w:lang w:val="uk-UA"/>
        </w:rPr>
        <w:t xml:space="preserve">завідувачі кафедр </w:t>
      </w:r>
      <w:r>
        <w:rPr>
          <w:sz w:val="28"/>
          <w:szCs w:val="28"/>
          <w:lang w:val="uk-UA"/>
        </w:rPr>
        <w:t>хірургії та акушерства та гінекології ФПО.</w:t>
      </w:r>
    </w:p>
    <w:p w:rsidR="00D608AB" w:rsidRDefault="00D608AB" w:rsidP="00D608AB">
      <w:pPr>
        <w:ind w:firstLine="708"/>
        <w:jc w:val="both"/>
        <w:rPr>
          <w:sz w:val="28"/>
          <w:szCs w:val="28"/>
          <w:lang w:val="uk-UA"/>
        </w:rPr>
      </w:pPr>
      <w:r w:rsidRPr="00362F7A">
        <w:rPr>
          <w:sz w:val="28"/>
          <w:szCs w:val="28"/>
          <w:lang w:val="uk-UA"/>
        </w:rPr>
        <w:t>Термін виконання: протягом року.</w:t>
      </w:r>
    </w:p>
    <w:p w:rsidR="00D608AB" w:rsidRDefault="00D608AB" w:rsidP="00D60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3B41C9">
        <w:rPr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3B41C9">
        <w:rPr>
          <w:sz w:val="28"/>
          <w:szCs w:val="28"/>
          <w:lang w:val="uk-UA"/>
        </w:rPr>
        <w:t xml:space="preserve">ля навчання курсантів післядипломної освіти </w:t>
      </w:r>
      <w:r>
        <w:rPr>
          <w:sz w:val="28"/>
          <w:szCs w:val="28"/>
          <w:lang w:val="uk-UA"/>
        </w:rPr>
        <w:t>запровадити</w:t>
      </w:r>
      <w:r w:rsidRPr="003B41C9">
        <w:rPr>
          <w:sz w:val="28"/>
          <w:szCs w:val="28"/>
          <w:lang w:val="uk-UA"/>
        </w:rPr>
        <w:t xml:space="preserve"> нов</w:t>
      </w:r>
      <w:r>
        <w:rPr>
          <w:sz w:val="28"/>
          <w:szCs w:val="28"/>
          <w:lang w:val="uk-UA"/>
        </w:rPr>
        <w:t>ий модуль</w:t>
      </w:r>
      <w:r w:rsidRPr="003B41C9">
        <w:rPr>
          <w:sz w:val="28"/>
          <w:szCs w:val="28"/>
          <w:lang w:val="uk-UA"/>
        </w:rPr>
        <w:t xml:space="preserve"> </w:t>
      </w:r>
      <w:proofErr w:type="spellStart"/>
      <w:r w:rsidRPr="003B41C9">
        <w:rPr>
          <w:sz w:val="28"/>
          <w:szCs w:val="28"/>
          <w:lang w:val="uk-UA"/>
        </w:rPr>
        <w:t>симуляційно</w:t>
      </w:r>
      <w:proofErr w:type="spellEnd"/>
      <w:r w:rsidRPr="003B41C9">
        <w:rPr>
          <w:sz w:val="28"/>
          <w:szCs w:val="28"/>
          <w:lang w:val="uk-UA"/>
        </w:rPr>
        <w:t>-тренінгового центру відділення невідкладної допомоги (</w:t>
      </w:r>
      <w:proofErr w:type="spellStart"/>
      <w:r w:rsidRPr="003B41C9">
        <w:rPr>
          <w:sz w:val="28"/>
          <w:szCs w:val="28"/>
          <w:lang w:val="uk-UA"/>
        </w:rPr>
        <w:t>Emergency</w:t>
      </w:r>
      <w:proofErr w:type="spellEnd"/>
      <w:r w:rsidRPr="003B41C9">
        <w:rPr>
          <w:sz w:val="28"/>
          <w:szCs w:val="28"/>
          <w:lang w:val="uk-UA"/>
        </w:rPr>
        <w:t xml:space="preserve"> </w:t>
      </w:r>
      <w:proofErr w:type="spellStart"/>
      <w:r w:rsidRPr="003B41C9">
        <w:rPr>
          <w:sz w:val="28"/>
          <w:szCs w:val="28"/>
          <w:lang w:val="uk-UA"/>
        </w:rPr>
        <w:t>Department</w:t>
      </w:r>
      <w:proofErr w:type="spellEnd"/>
      <w:r w:rsidRPr="003B41C9">
        <w:rPr>
          <w:sz w:val="28"/>
          <w:szCs w:val="28"/>
          <w:lang w:val="uk-UA"/>
        </w:rPr>
        <w:t>)</w:t>
      </w:r>
    </w:p>
    <w:p w:rsidR="00D608AB" w:rsidRPr="003B41C9" w:rsidRDefault="00D608AB" w:rsidP="00D608AB">
      <w:pPr>
        <w:ind w:left="708"/>
        <w:jc w:val="both"/>
        <w:rPr>
          <w:sz w:val="28"/>
          <w:szCs w:val="28"/>
          <w:lang w:val="uk-UA"/>
        </w:rPr>
      </w:pPr>
      <w:r w:rsidRPr="003B41C9">
        <w:rPr>
          <w:sz w:val="28"/>
          <w:szCs w:val="28"/>
          <w:lang w:val="uk-UA"/>
        </w:rPr>
        <w:t xml:space="preserve">Відповідальні: проректор з науково-педагогічної та лікувальної роботи, </w:t>
      </w:r>
      <w:r>
        <w:rPr>
          <w:sz w:val="28"/>
          <w:szCs w:val="28"/>
          <w:lang w:val="uk-UA"/>
        </w:rPr>
        <w:t>директор ФПО</w:t>
      </w:r>
      <w:r w:rsidRPr="003B41C9">
        <w:rPr>
          <w:sz w:val="28"/>
          <w:szCs w:val="28"/>
          <w:lang w:val="uk-UA"/>
        </w:rPr>
        <w:t xml:space="preserve">. </w:t>
      </w:r>
    </w:p>
    <w:p w:rsidR="00D608AB" w:rsidRDefault="00D608AB" w:rsidP="00D608AB">
      <w:pPr>
        <w:ind w:firstLine="708"/>
        <w:jc w:val="both"/>
        <w:rPr>
          <w:sz w:val="28"/>
          <w:szCs w:val="28"/>
          <w:lang w:val="uk-UA"/>
        </w:rPr>
      </w:pPr>
      <w:r w:rsidRPr="003B41C9">
        <w:rPr>
          <w:sz w:val="28"/>
          <w:szCs w:val="28"/>
          <w:lang w:val="uk-UA"/>
        </w:rPr>
        <w:t>Термін виконання: протягом</w:t>
      </w:r>
      <w:r>
        <w:rPr>
          <w:sz w:val="28"/>
          <w:szCs w:val="28"/>
          <w:lang w:val="uk-UA"/>
        </w:rPr>
        <w:t xml:space="preserve"> року</w:t>
      </w:r>
    </w:p>
    <w:p w:rsidR="00D608AB" w:rsidRPr="00721F7F" w:rsidRDefault="00D608AB" w:rsidP="00D608AB">
      <w:pPr>
        <w:jc w:val="both"/>
        <w:rPr>
          <w:lang w:val="uk-UA"/>
        </w:rPr>
      </w:pPr>
    </w:p>
    <w:p w:rsidR="00D608AB" w:rsidRPr="007151A2" w:rsidRDefault="00D608AB" w:rsidP="002612F4">
      <w:pPr>
        <w:jc w:val="center"/>
        <w:rPr>
          <w:b/>
          <w:sz w:val="28"/>
          <w:szCs w:val="28"/>
          <w:lang w:val="uk-UA"/>
        </w:rPr>
      </w:pPr>
    </w:p>
    <w:sectPr w:rsidR="00D608AB" w:rsidRPr="007151A2" w:rsidSect="00821904">
      <w:headerReference w:type="even" r:id="rId9"/>
      <w:headerReference w:type="default" r:id="rId10"/>
      <w:pgSz w:w="11907" w:h="16840"/>
      <w:pgMar w:top="850" w:right="850" w:bottom="850" w:left="1417" w:header="720" w:footer="720" w:gutter="0"/>
      <w:cols w:space="720" w:equalWidth="0">
        <w:col w:w="963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DE" w:rsidRDefault="00FA0EDE">
      <w:r>
        <w:separator/>
      </w:r>
    </w:p>
  </w:endnote>
  <w:endnote w:type="continuationSeparator" w:id="0">
    <w:p w:rsidR="00FA0EDE" w:rsidRDefault="00FA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DE" w:rsidRDefault="00FA0EDE">
      <w:r>
        <w:separator/>
      </w:r>
    </w:p>
  </w:footnote>
  <w:footnote w:type="continuationSeparator" w:id="0">
    <w:p w:rsidR="00FA0EDE" w:rsidRDefault="00FA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0F" w:rsidRDefault="00026582" w:rsidP="007661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00F" w:rsidRDefault="00FA0E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0F" w:rsidRDefault="00026582" w:rsidP="00766105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243">
      <w:rPr>
        <w:rStyle w:val="a5"/>
        <w:noProof/>
      </w:rPr>
      <w:t>2</w:t>
    </w:r>
    <w:r>
      <w:rPr>
        <w:rStyle w:val="a5"/>
      </w:rPr>
      <w:fldChar w:fldCharType="end"/>
    </w:r>
  </w:p>
  <w:p w:rsidR="00FB600F" w:rsidRDefault="00FA0EDE">
    <w:pPr>
      <w:pStyle w:val="a3"/>
      <w:framePr w:wrap="around" w:vAnchor="text" w:hAnchor="margin" w:xAlign="right" w:y="1"/>
      <w:ind w:right="360"/>
      <w:rPr>
        <w:rStyle w:val="a5"/>
      </w:rPr>
    </w:pPr>
  </w:p>
  <w:p w:rsidR="00FB600F" w:rsidRDefault="00FA0ED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0F" w:rsidRDefault="00026582" w:rsidP="008347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00F" w:rsidRDefault="00FA0EDE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0F" w:rsidRDefault="00026582" w:rsidP="0083473F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243">
      <w:rPr>
        <w:rStyle w:val="a5"/>
        <w:noProof/>
      </w:rPr>
      <w:t>4</w:t>
    </w:r>
    <w:r>
      <w:rPr>
        <w:rStyle w:val="a5"/>
      </w:rPr>
      <w:fldChar w:fldCharType="end"/>
    </w:r>
  </w:p>
  <w:p w:rsidR="00FB600F" w:rsidRDefault="00FA0EDE">
    <w:pPr>
      <w:pStyle w:val="a3"/>
      <w:framePr w:wrap="around" w:vAnchor="text" w:hAnchor="margin" w:xAlign="right" w:y="1"/>
      <w:ind w:right="360"/>
      <w:rPr>
        <w:rStyle w:val="a5"/>
      </w:rPr>
    </w:pPr>
  </w:p>
  <w:p w:rsidR="00FB600F" w:rsidRDefault="00FA0E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1F3"/>
    <w:multiLevelType w:val="multilevel"/>
    <w:tmpl w:val="E0FCD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4120EB"/>
    <w:multiLevelType w:val="hybridMultilevel"/>
    <w:tmpl w:val="39B8A0BE"/>
    <w:lvl w:ilvl="0" w:tplc="58C618B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D4CD5"/>
    <w:multiLevelType w:val="hybridMultilevel"/>
    <w:tmpl w:val="3A0675B8"/>
    <w:lvl w:ilvl="0" w:tplc="6A4EB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541F04"/>
    <w:multiLevelType w:val="hybridMultilevel"/>
    <w:tmpl w:val="6B6A431C"/>
    <w:lvl w:ilvl="0" w:tplc="898A094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377A2"/>
    <w:multiLevelType w:val="multilevel"/>
    <w:tmpl w:val="AB880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D913A9"/>
    <w:multiLevelType w:val="hybridMultilevel"/>
    <w:tmpl w:val="BD026558"/>
    <w:lvl w:ilvl="0" w:tplc="1182E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5F7C"/>
    <w:multiLevelType w:val="hybridMultilevel"/>
    <w:tmpl w:val="0414AD32"/>
    <w:lvl w:ilvl="0" w:tplc="AC76C8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044326"/>
    <w:multiLevelType w:val="hybridMultilevel"/>
    <w:tmpl w:val="B866D37A"/>
    <w:lvl w:ilvl="0" w:tplc="6D20F990">
      <w:start w:val="1"/>
      <w:numFmt w:val="decimal"/>
      <w:lvlText w:val="%1."/>
      <w:lvlJc w:val="left"/>
      <w:pPr>
        <w:ind w:left="116" w:hanging="316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uk-UA" w:eastAsia="uk-UA" w:bidi="uk-UA"/>
      </w:rPr>
    </w:lvl>
    <w:lvl w:ilvl="1" w:tplc="D2A808B0">
      <w:start w:val="1"/>
      <w:numFmt w:val="decimal"/>
      <w:lvlText w:val="%2."/>
      <w:lvlJc w:val="left"/>
      <w:pPr>
        <w:ind w:left="116" w:hanging="705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uk-UA" w:eastAsia="uk-UA" w:bidi="uk-UA"/>
      </w:rPr>
    </w:lvl>
    <w:lvl w:ilvl="2" w:tplc="854AEB82">
      <w:numFmt w:val="bullet"/>
      <w:lvlText w:val="•"/>
      <w:lvlJc w:val="left"/>
      <w:pPr>
        <w:ind w:left="2129" w:hanging="705"/>
      </w:pPr>
      <w:rPr>
        <w:rFonts w:hint="default"/>
        <w:lang w:val="uk-UA" w:eastAsia="uk-UA" w:bidi="uk-UA"/>
      </w:rPr>
    </w:lvl>
    <w:lvl w:ilvl="3" w:tplc="71C61E88">
      <w:numFmt w:val="bullet"/>
      <w:lvlText w:val="•"/>
      <w:lvlJc w:val="left"/>
      <w:pPr>
        <w:ind w:left="3134" w:hanging="705"/>
      </w:pPr>
      <w:rPr>
        <w:rFonts w:hint="default"/>
        <w:lang w:val="uk-UA" w:eastAsia="uk-UA" w:bidi="uk-UA"/>
      </w:rPr>
    </w:lvl>
    <w:lvl w:ilvl="4" w:tplc="D054DEE4">
      <w:numFmt w:val="bullet"/>
      <w:lvlText w:val="•"/>
      <w:lvlJc w:val="left"/>
      <w:pPr>
        <w:ind w:left="4139" w:hanging="705"/>
      </w:pPr>
      <w:rPr>
        <w:rFonts w:hint="default"/>
        <w:lang w:val="uk-UA" w:eastAsia="uk-UA" w:bidi="uk-UA"/>
      </w:rPr>
    </w:lvl>
    <w:lvl w:ilvl="5" w:tplc="56043C7E">
      <w:numFmt w:val="bullet"/>
      <w:lvlText w:val="•"/>
      <w:lvlJc w:val="left"/>
      <w:pPr>
        <w:ind w:left="5144" w:hanging="705"/>
      </w:pPr>
      <w:rPr>
        <w:rFonts w:hint="default"/>
        <w:lang w:val="uk-UA" w:eastAsia="uk-UA" w:bidi="uk-UA"/>
      </w:rPr>
    </w:lvl>
    <w:lvl w:ilvl="6" w:tplc="1826ABF4">
      <w:numFmt w:val="bullet"/>
      <w:lvlText w:val="•"/>
      <w:lvlJc w:val="left"/>
      <w:pPr>
        <w:ind w:left="6148" w:hanging="705"/>
      </w:pPr>
      <w:rPr>
        <w:rFonts w:hint="default"/>
        <w:lang w:val="uk-UA" w:eastAsia="uk-UA" w:bidi="uk-UA"/>
      </w:rPr>
    </w:lvl>
    <w:lvl w:ilvl="7" w:tplc="25941D22">
      <w:numFmt w:val="bullet"/>
      <w:lvlText w:val="•"/>
      <w:lvlJc w:val="left"/>
      <w:pPr>
        <w:ind w:left="7153" w:hanging="705"/>
      </w:pPr>
      <w:rPr>
        <w:rFonts w:hint="default"/>
        <w:lang w:val="uk-UA" w:eastAsia="uk-UA" w:bidi="uk-UA"/>
      </w:rPr>
    </w:lvl>
    <w:lvl w:ilvl="8" w:tplc="11543B26">
      <w:numFmt w:val="bullet"/>
      <w:lvlText w:val="•"/>
      <w:lvlJc w:val="left"/>
      <w:pPr>
        <w:ind w:left="8158" w:hanging="705"/>
      </w:pPr>
      <w:rPr>
        <w:rFonts w:hint="default"/>
        <w:lang w:val="uk-UA" w:eastAsia="uk-UA" w:bidi="uk-U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3"/>
    <w:rsid w:val="00026582"/>
    <w:rsid w:val="00057635"/>
    <w:rsid w:val="000B618E"/>
    <w:rsid w:val="00110A58"/>
    <w:rsid w:val="0014714E"/>
    <w:rsid w:val="00156910"/>
    <w:rsid w:val="00187C29"/>
    <w:rsid w:val="001F3243"/>
    <w:rsid w:val="00245B86"/>
    <w:rsid w:val="002612F4"/>
    <w:rsid w:val="002823F9"/>
    <w:rsid w:val="00371E20"/>
    <w:rsid w:val="003C7CDE"/>
    <w:rsid w:val="004004FB"/>
    <w:rsid w:val="00500575"/>
    <w:rsid w:val="005167F0"/>
    <w:rsid w:val="0054661A"/>
    <w:rsid w:val="00582EAD"/>
    <w:rsid w:val="005A2606"/>
    <w:rsid w:val="00631843"/>
    <w:rsid w:val="006820CA"/>
    <w:rsid w:val="007144F7"/>
    <w:rsid w:val="007151A2"/>
    <w:rsid w:val="00725398"/>
    <w:rsid w:val="00770069"/>
    <w:rsid w:val="00770162"/>
    <w:rsid w:val="007946E8"/>
    <w:rsid w:val="007D5B6B"/>
    <w:rsid w:val="007F3FB7"/>
    <w:rsid w:val="007F4176"/>
    <w:rsid w:val="0085198E"/>
    <w:rsid w:val="00857149"/>
    <w:rsid w:val="00862D5C"/>
    <w:rsid w:val="009241A3"/>
    <w:rsid w:val="009D04FD"/>
    <w:rsid w:val="00A13997"/>
    <w:rsid w:val="00A51D11"/>
    <w:rsid w:val="00A91FE6"/>
    <w:rsid w:val="00B252E0"/>
    <w:rsid w:val="00BE4AAF"/>
    <w:rsid w:val="00C0204D"/>
    <w:rsid w:val="00C107E0"/>
    <w:rsid w:val="00C33BD5"/>
    <w:rsid w:val="00C87634"/>
    <w:rsid w:val="00CE7EA7"/>
    <w:rsid w:val="00D05401"/>
    <w:rsid w:val="00D608AB"/>
    <w:rsid w:val="00DB5FA4"/>
    <w:rsid w:val="00DC2A39"/>
    <w:rsid w:val="00ED2C5C"/>
    <w:rsid w:val="00EF5184"/>
    <w:rsid w:val="00F14C8D"/>
    <w:rsid w:val="00F259E6"/>
    <w:rsid w:val="00F77982"/>
    <w:rsid w:val="00FA0EDE"/>
    <w:rsid w:val="00FA59B3"/>
    <w:rsid w:val="00FD7D48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E3D5F-3012-498B-BD6C-0451541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1"/>
    <w:qFormat/>
    <w:rsid w:val="00F14C8D"/>
    <w:pPr>
      <w:widowControl w:val="0"/>
      <w:autoSpaceDE w:val="0"/>
      <w:autoSpaceDN w:val="0"/>
      <w:ind w:left="797" w:right="107"/>
      <w:jc w:val="center"/>
      <w:outlineLvl w:val="0"/>
    </w:pPr>
    <w:rPr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0575"/>
    <w:pPr>
      <w:widowControl w:val="0"/>
    </w:pPr>
    <w:rPr>
      <w:sz w:val="24"/>
    </w:rPr>
  </w:style>
  <w:style w:type="character" w:customStyle="1" w:styleId="20">
    <w:name w:val="Основний текст 2 Знак"/>
    <w:basedOn w:val="a0"/>
    <w:link w:val="2"/>
    <w:rsid w:val="0050057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header"/>
    <w:basedOn w:val="a"/>
    <w:link w:val="a4"/>
    <w:rsid w:val="0050057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5005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500575"/>
  </w:style>
  <w:style w:type="character" w:customStyle="1" w:styleId="spelle">
    <w:name w:val="spelle"/>
    <w:basedOn w:val="a0"/>
    <w:uiPriority w:val="99"/>
    <w:rsid w:val="00500575"/>
  </w:style>
  <w:style w:type="character" w:customStyle="1" w:styleId="grame">
    <w:name w:val="grame"/>
    <w:basedOn w:val="a0"/>
    <w:rsid w:val="00500575"/>
  </w:style>
  <w:style w:type="paragraph" w:styleId="a6">
    <w:name w:val="List Paragraph"/>
    <w:basedOn w:val="a"/>
    <w:uiPriority w:val="1"/>
    <w:qFormat/>
    <w:rsid w:val="00500575"/>
    <w:pPr>
      <w:ind w:left="720"/>
      <w:contextualSpacing/>
    </w:pPr>
  </w:style>
  <w:style w:type="paragraph" w:customStyle="1" w:styleId="a7">
    <w:name w:val="текст"/>
    <w:rsid w:val="00026582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FreeSet" w:eastAsia="Times New Roman" w:hAnsi="FreeSet" w:cs="FreeSet"/>
      <w:color w:val="000000"/>
      <w:sz w:val="18"/>
      <w:szCs w:val="18"/>
      <w:lang w:eastAsia="uk-UA"/>
    </w:rPr>
  </w:style>
  <w:style w:type="paragraph" w:styleId="21">
    <w:name w:val="Body Text Indent 2"/>
    <w:basedOn w:val="a"/>
    <w:link w:val="22"/>
    <w:rsid w:val="007151A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7151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7151A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7151A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7151A2"/>
    <w:pPr>
      <w:spacing w:after="120"/>
    </w:pPr>
    <w:rPr>
      <w:sz w:val="24"/>
      <w:szCs w:val="24"/>
    </w:rPr>
  </w:style>
  <w:style w:type="character" w:customStyle="1" w:styleId="a9">
    <w:name w:val="Основний текст Знак"/>
    <w:basedOn w:val="a0"/>
    <w:link w:val="a8"/>
    <w:rsid w:val="007151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14C8D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E7EA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E7E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4392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2021-01-28T08:59:00Z</cp:lastPrinted>
  <dcterms:created xsi:type="dcterms:W3CDTF">2020-09-11T10:07:00Z</dcterms:created>
  <dcterms:modified xsi:type="dcterms:W3CDTF">2021-01-28T09:10:00Z</dcterms:modified>
</cp:coreProperties>
</file>